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color w:val="004D8F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color w:val="004D8F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color w:val="004D8F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22BC072E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3626D24" w14:textId="7084BD5F" w:rsidR="00344999" w:rsidRDefault="00940C59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 w:rsidRPr="005D6CAC">
        <w:rPr>
          <w:rFonts w:ascii="Arial" w:hAnsi="Arial"/>
          <w:b/>
          <w:color w:val="auto"/>
          <w:sz w:val="36"/>
        </w:rPr>
        <w:t>California Faucets</w:t>
      </w:r>
      <w:r w:rsidR="00344999">
        <w:rPr>
          <w:rFonts w:ascii="Arial" w:hAnsi="Arial"/>
          <w:b/>
          <w:color w:val="auto"/>
          <w:sz w:val="36"/>
        </w:rPr>
        <w:t xml:space="preserve"> </w:t>
      </w:r>
      <w:proofErr w:type="spellStart"/>
      <w:r w:rsidR="00BF12C1">
        <w:rPr>
          <w:rFonts w:ascii="Arial" w:hAnsi="Arial"/>
          <w:b/>
          <w:color w:val="auto"/>
          <w:sz w:val="36"/>
        </w:rPr>
        <w:t>Rainscape</w:t>
      </w:r>
      <w:proofErr w:type="spellEnd"/>
      <w:r w:rsidR="00BF12C1">
        <w:rPr>
          <w:rFonts w:ascii="Arial" w:hAnsi="Arial"/>
          <w:b/>
          <w:color w:val="auto"/>
          <w:sz w:val="36"/>
        </w:rPr>
        <w:t>™</w:t>
      </w:r>
      <w:r w:rsidR="00344999">
        <w:rPr>
          <w:rFonts w:ascii="Arial" w:hAnsi="Arial"/>
          <w:b/>
          <w:color w:val="auto"/>
          <w:sz w:val="36"/>
        </w:rPr>
        <w:t xml:space="preserve"> Recessed Showerheads </w:t>
      </w:r>
      <w:r w:rsidR="009E43FA">
        <w:rPr>
          <w:rFonts w:ascii="Arial" w:hAnsi="Arial"/>
          <w:b/>
          <w:color w:val="auto"/>
          <w:sz w:val="36"/>
        </w:rPr>
        <w:t>Create a</w:t>
      </w:r>
      <w:r w:rsidR="00950982">
        <w:rPr>
          <w:rFonts w:ascii="Arial" w:hAnsi="Arial"/>
          <w:b/>
          <w:color w:val="auto"/>
          <w:sz w:val="36"/>
        </w:rPr>
        <w:t xml:space="preserve"> Relaxing</w:t>
      </w:r>
      <w:r w:rsidR="00344999">
        <w:rPr>
          <w:rFonts w:ascii="Arial" w:hAnsi="Arial"/>
          <w:b/>
          <w:color w:val="auto"/>
          <w:sz w:val="36"/>
        </w:rPr>
        <w:t xml:space="preserve"> Rainforest Retreat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333063A7" w14:textId="69713FA9" w:rsidR="008136ED" w:rsidRDefault="00950982" w:rsidP="005F1764">
      <w:pPr>
        <w:pStyle w:val="Body"/>
        <w:rPr>
          <w:rFonts w:ascii="Arial" w:hAnsi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>The collection of</w:t>
      </w:r>
      <w:r w:rsidR="00344999">
        <w:rPr>
          <w:rFonts w:ascii="Arial" w:hAnsi="Arial"/>
          <w:color w:val="auto"/>
          <w:sz w:val="28"/>
        </w:rPr>
        <w:t xml:space="preserve"> four flush-mount showerheads</w:t>
      </w:r>
      <w:r w:rsidR="00CD52FB">
        <w:rPr>
          <w:rFonts w:ascii="Arial" w:hAnsi="Arial"/>
          <w:color w:val="auto"/>
          <w:sz w:val="28"/>
        </w:rPr>
        <w:t xml:space="preserve"> </w:t>
      </w:r>
      <w:r w:rsidR="006C0FFB">
        <w:rPr>
          <w:rFonts w:ascii="Arial" w:hAnsi="Arial"/>
          <w:color w:val="auto"/>
          <w:sz w:val="28"/>
        </w:rPr>
        <w:t>emulate water found in nature</w:t>
      </w:r>
      <w:r>
        <w:rPr>
          <w:rFonts w:ascii="Arial" w:hAnsi="Arial"/>
          <w:color w:val="auto"/>
          <w:sz w:val="28"/>
        </w:rPr>
        <w:t xml:space="preserve"> and</w:t>
      </w:r>
      <w:r w:rsidR="00CD52FB">
        <w:rPr>
          <w:rFonts w:ascii="Arial" w:hAnsi="Arial"/>
          <w:color w:val="auto"/>
          <w:sz w:val="28"/>
        </w:rPr>
        <w:t xml:space="preserve"> can be used alone or combined to create the ultimate luxury shower experience </w:t>
      </w:r>
      <w:r w:rsidR="00344999">
        <w:rPr>
          <w:rFonts w:ascii="Arial" w:hAnsi="Arial"/>
          <w:color w:val="auto"/>
          <w:sz w:val="28"/>
        </w:rPr>
        <w:t xml:space="preserve"> </w:t>
      </w:r>
    </w:p>
    <w:p w14:paraId="1F5A5831" w14:textId="77777777" w:rsidR="00E037D3" w:rsidRPr="00AB7441" w:rsidRDefault="00E037D3" w:rsidP="005F1764">
      <w:pPr>
        <w:pStyle w:val="Body"/>
        <w:rPr>
          <w:strike/>
          <w:color w:val="000000" w:themeColor="text1"/>
        </w:rPr>
      </w:pPr>
    </w:p>
    <w:p w14:paraId="5B9010ED" w14:textId="5D3EF49A" w:rsidR="005D3763" w:rsidRDefault="00E814A7" w:rsidP="009A7118">
      <w:pPr>
        <w:spacing w:line="360" w:lineRule="auto"/>
        <w:rPr>
          <w:rFonts w:ascii="Arial" w:hAnsi="Arial" w:cs="Arial"/>
        </w:rPr>
      </w:pPr>
      <w:r w:rsidRPr="00617540">
        <w:rPr>
          <w:rFonts w:ascii="Arial" w:hAnsi="Arial" w:cs="Arial"/>
          <w:sz w:val="22"/>
          <w:szCs w:val="22"/>
        </w:rPr>
        <w:t>(Huntington Beach, CA</w:t>
      </w:r>
      <w:r w:rsidR="006D774B" w:rsidRPr="00617540">
        <w:rPr>
          <w:rFonts w:ascii="Arial" w:hAnsi="Arial" w:cs="Arial"/>
          <w:sz w:val="22"/>
          <w:szCs w:val="22"/>
        </w:rPr>
        <w:t>,</w:t>
      </w:r>
      <w:r w:rsidR="006A409D" w:rsidRPr="00617540">
        <w:rPr>
          <w:rFonts w:ascii="Arial" w:hAnsi="Arial" w:cs="Arial"/>
          <w:sz w:val="22"/>
          <w:szCs w:val="22"/>
        </w:rPr>
        <w:t xml:space="preserve"> </w:t>
      </w:r>
      <w:r w:rsidR="00BF12C1">
        <w:rPr>
          <w:rFonts w:ascii="Arial" w:hAnsi="Arial" w:cs="Arial"/>
          <w:sz w:val="22"/>
          <w:szCs w:val="22"/>
        </w:rPr>
        <w:t>June</w:t>
      </w:r>
      <w:r w:rsidR="00A6375D" w:rsidRPr="00617540">
        <w:rPr>
          <w:rFonts w:ascii="Arial" w:hAnsi="Arial" w:cs="Arial"/>
          <w:sz w:val="22"/>
          <w:szCs w:val="22"/>
        </w:rPr>
        <w:t xml:space="preserve"> </w:t>
      </w:r>
      <w:r w:rsidR="0088712A">
        <w:rPr>
          <w:rFonts w:ascii="Arial" w:hAnsi="Arial" w:cs="Arial"/>
          <w:sz w:val="22"/>
          <w:szCs w:val="22"/>
        </w:rPr>
        <w:t>11</w:t>
      </w:r>
      <w:r w:rsidR="006A409D" w:rsidRPr="00617540">
        <w:rPr>
          <w:rFonts w:ascii="Arial" w:hAnsi="Arial" w:cs="Arial"/>
          <w:sz w:val="22"/>
          <w:szCs w:val="22"/>
        </w:rPr>
        <w:t>, 202</w:t>
      </w:r>
      <w:r w:rsidR="00F763FF" w:rsidRPr="00617540">
        <w:rPr>
          <w:rFonts w:ascii="Arial" w:hAnsi="Arial" w:cs="Arial"/>
          <w:sz w:val="22"/>
          <w:szCs w:val="22"/>
        </w:rPr>
        <w:t>5</w:t>
      </w:r>
      <w:r w:rsidRPr="00617540">
        <w:rPr>
          <w:rFonts w:ascii="Arial" w:hAnsi="Arial" w:cs="Arial"/>
          <w:sz w:val="22"/>
          <w:szCs w:val="22"/>
        </w:rPr>
        <w:t>)</w:t>
      </w:r>
      <w:r w:rsidR="00CC46AA" w:rsidRPr="00617540">
        <w:rPr>
          <w:rFonts w:ascii="Arial" w:hAnsi="Arial" w:cs="Arial"/>
          <w:sz w:val="22"/>
          <w:szCs w:val="22"/>
        </w:rPr>
        <w:t xml:space="preserve"> </w:t>
      </w:r>
      <w:r w:rsidR="00CC46AA" w:rsidRPr="00617540">
        <w:rPr>
          <w:rFonts w:ascii="Arial" w:hAnsi="Arial" w:cs="Arial"/>
        </w:rPr>
        <w:t xml:space="preserve">California Faucets </w:t>
      </w:r>
      <w:r w:rsidR="00BF12C1">
        <w:rPr>
          <w:rFonts w:ascii="Arial" w:hAnsi="Arial" w:cs="Arial"/>
        </w:rPr>
        <w:t xml:space="preserve">introduces the </w:t>
      </w:r>
      <w:r w:rsidR="00B843FB">
        <w:rPr>
          <w:rFonts w:ascii="Arial" w:hAnsi="Arial" w:cs="Arial"/>
        </w:rPr>
        <w:t>luxur</w:t>
      </w:r>
      <w:r w:rsidR="008027D0">
        <w:rPr>
          <w:rFonts w:ascii="Arial" w:hAnsi="Arial" w:cs="Arial"/>
        </w:rPr>
        <w:t>ious</w:t>
      </w:r>
      <w:r w:rsidR="00B843FB">
        <w:rPr>
          <w:rFonts w:ascii="Arial" w:hAnsi="Arial" w:cs="Arial"/>
        </w:rPr>
        <w:t xml:space="preserve"> </w:t>
      </w:r>
      <w:r w:rsidR="00BF12C1">
        <w:rPr>
          <w:rFonts w:ascii="Arial" w:hAnsi="Arial" w:cs="Arial"/>
        </w:rPr>
        <w:t xml:space="preserve">spa-inspired </w:t>
      </w:r>
      <w:hyperlink r:id="rId8" w:history="1">
        <w:proofErr w:type="spellStart"/>
        <w:r w:rsidR="00BF12C1" w:rsidRPr="009E43FA">
          <w:rPr>
            <w:rStyle w:val="Hyperlink"/>
            <w:rFonts w:cs="Arial"/>
          </w:rPr>
          <w:t>Rainscape</w:t>
        </w:r>
        <w:proofErr w:type="spellEnd"/>
        <w:r w:rsidR="00BF12C1" w:rsidRPr="009E43FA">
          <w:rPr>
            <w:rStyle w:val="Hyperlink"/>
            <w:rFonts w:cs="Arial"/>
          </w:rPr>
          <w:t>™ Shower Collection</w:t>
        </w:r>
      </w:hyperlink>
      <w:r w:rsidR="00BF12C1">
        <w:rPr>
          <w:rFonts w:ascii="Arial" w:hAnsi="Arial" w:cs="Arial"/>
        </w:rPr>
        <w:t xml:space="preserve">. </w:t>
      </w:r>
      <w:r w:rsidR="006C0FFB">
        <w:rPr>
          <w:rFonts w:ascii="Arial" w:hAnsi="Arial" w:cs="Arial"/>
        </w:rPr>
        <w:t>Four</w:t>
      </w:r>
      <w:r w:rsidR="00BF12C1">
        <w:rPr>
          <w:rFonts w:ascii="Arial" w:hAnsi="Arial" w:cs="Arial"/>
        </w:rPr>
        <w:t xml:space="preserve"> sleek, flush-mount </w:t>
      </w:r>
      <w:r w:rsidR="006C0FFB">
        <w:rPr>
          <w:rFonts w:ascii="Arial" w:hAnsi="Arial" w:cs="Arial"/>
        </w:rPr>
        <w:t xml:space="preserve">showerheads produce </w:t>
      </w:r>
      <w:r w:rsidR="00950982">
        <w:rPr>
          <w:rFonts w:ascii="Arial" w:hAnsi="Arial" w:cs="Arial"/>
        </w:rPr>
        <w:t>distinctly different</w:t>
      </w:r>
      <w:r w:rsidR="006C0FFB">
        <w:rPr>
          <w:rFonts w:ascii="Arial" w:hAnsi="Arial" w:cs="Arial"/>
        </w:rPr>
        <w:t xml:space="preserve"> streams of water</w:t>
      </w:r>
      <w:r w:rsidR="00950982">
        <w:rPr>
          <w:rFonts w:ascii="Arial" w:hAnsi="Arial" w:cs="Arial"/>
        </w:rPr>
        <w:t>, evoking a rainforest vibe</w:t>
      </w:r>
      <w:r w:rsidR="006C0FFB">
        <w:rPr>
          <w:rFonts w:ascii="Arial" w:hAnsi="Arial" w:cs="Arial"/>
        </w:rPr>
        <w:t xml:space="preserve">. </w:t>
      </w:r>
      <w:r w:rsidR="000F6CEF">
        <w:rPr>
          <w:rFonts w:ascii="Arial" w:hAnsi="Arial" w:cs="Arial"/>
        </w:rPr>
        <w:t xml:space="preserve">The collection includes a generous 14-inch </w:t>
      </w:r>
      <w:proofErr w:type="spellStart"/>
      <w:r w:rsidR="000F6CEF">
        <w:rPr>
          <w:rFonts w:ascii="Arial" w:hAnsi="Arial" w:cs="Arial"/>
        </w:rPr>
        <w:t>Rainshower</w:t>
      </w:r>
      <w:proofErr w:type="spellEnd"/>
      <w:r w:rsidR="000F6CEF">
        <w:rPr>
          <w:rFonts w:ascii="Arial" w:hAnsi="Arial" w:cs="Arial"/>
        </w:rPr>
        <w:t>, which offers a soothing downpour of relaxation</w:t>
      </w:r>
      <w:r w:rsidR="001B1CB6">
        <w:rPr>
          <w:rFonts w:ascii="Arial" w:hAnsi="Arial" w:cs="Arial"/>
        </w:rPr>
        <w:t xml:space="preserve">, plus </w:t>
      </w:r>
      <w:r w:rsidR="000F6CEF">
        <w:rPr>
          <w:rFonts w:ascii="Arial" w:hAnsi="Arial" w:cs="Arial"/>
        </w:rPr>
        <w:t>three rectangular showerheads</w:t>
      </w:r>
      <w:r w:rsidR="001B1CB6">
        <w:rPr>
          <w:rFonts w:ascii="Arial" w:hAnsi="Arial" w:cs="Arial"/>
        </w:rPr>
        <w:t xml:space="preserve"> with flow variations to suit any showering style. They include the gentle, swaying stream of a Motion Showerhead, the relaxing cascade of a Waterfall Showerhead, and another refreshing </w:t>
      </w:r>
      <w:proofErr w:type="spellStart"/>
      <w:r w:rsidR="001B1CB6">
        <w:rPr>
          <w:rFonts w:ascii="Arial" w:hAnsi="Arial" w:cs="Arial"/>
        </w:rPr>
        <w:t>Rainshower</w:t>
      </w:r>
      <w:proofErr w:type="spellEnd"/>
      <w:r w:rsidR="001B1CB6">
        <w:rPr>
          <w:rFonts w:ascii="Arial" w:hAnsi="Arial" w:cs="Arial"/>
        </w:rPr>
        <w:t xml:space="preserve">. The ceiling-mounted showerheads may be used individually or, in larger showers, they can be combined to create the ultimate rainforest retreat. </w:t>
      </w:r>
      <w:r w:rsidR="005D3763">
        <w:rPr>
          <w:rFonts w:ascii="Arial" w:hAnsi="Arial" w:cs="Arial"/>
        </w:rPr>
        <w:t xml:space="preserve">Plus, with over 25 artisan finishes available, the </w:t>
      </w:r>
      <w:r w:rsidR="005D3763">
        <w:rPr>
          <w:rFonts w:ascii="Arial" w:hAnsi="Arial" w:cs="Arial"/>
        </w:rPr>
        <w:lastRenderedPageBreak/>
        <w:t>solid brass showerheads perfectly coordinate with surrounding bath hardware, making a cohesive design statement throughout the bath.</w:t>
      </w:r>
    </w:p>
    <w:p w14:paraId="466EA51D" w14:textId="77777777" w:rsidR="007C11C9" w:rsidRDefault="007C11C9" w:rsidP="009A7118">
      <w:pPr>
        <w:spacing w:line="360" w:lineRule="auto"/>
        <w:rPr>
          <w:rFonts w:ascii="Arial" w:hAnsi="Arial" w:cs="Arial"/>
        </w:rPr>
      </w:pPr>
    </w:p>
    <w:p w14:paraId="0225AD3E" w14:textId="3E20F3C6" w:rsidR="00950982" w:rsidRPr="00994DB5" w:rsidRDefault="00B843FB" w:rsidP="00950982">
      <w:pPr>
        <w:spacing w:line="360" w:lineRule="auto"/>
        <w:rPr>
          <w:rFonts w:ascii="Arial" w:hAnsi="Arial" w:cs="Arial"/>
        </w:rPr>
      </w:pPr>
      <w:r w:rsidRPr="00994DB5">
        <w:rPr>
          <w:rFonts w:ascii="Arial" w:hAnsi="Arial" w:cs="Arial"/>
        </w:rPr>
        <w:t>“</w:t>
      </w:r>
      <w:r w:rsidR="00950982" w:rsidRPr="00994DB5">
        <w:rPr>
          <w:rFonts w:ascii="Arial" w:hAnsi="Arial" w:cs="Arial"/>
        </w:rPr>
        <w:t xml:space="preserve">By offering distinctly different showerheads that you can combine as desired, </w:t>
      </w:r>
      <w:proofErr w:type="spellStart"/>
      <w:r w:rsidR="00950982" w:rsidRPr="00994DB5">
        <w:rPr>
          <w:rFonts w:ascii="Arial" w:hAnsi="Arial" w:cs="Arial"/>
        </w:rPr>
        <w:t>Rainscape</w:t>
      </w:r>
      <w:proofErr w:type="spellEnd"/>
      <w:r w:rsidR="00950982" w:rsidRPr="00994DB5">
        <w:rPr>
          <w:rFonts w:ascii="Arial" w:hAnsi="Arial" w:cs="Arial"/>
        </w:rPr>
        <w:t xml:space="preserve"> lets you create your own unique rainforest experience at home—but without the anacondas,” quips California Faucets Chief Marketing Officer Noah Taft. </w:t>
      </w:r>
    </w:p>
    <w:p w14:paraId="0A1253D5" w14:textId="77777777" w:rsidR="00950982" w:rsidRPr="00994DB5" w:rsidRDefault="00950982" w:rsidP="00950982">
      <w:pPr>
        <w:spacing w:line="360" w:lineRule="auto"/>
        <w:rPr>
          <w:rFonts w:ascii="Arial" w:hAnsi="Arial" w:cs="Arial"/>
        </w:rPr>
      </w:pPr>
    </w:p>
    <w:p w14:paraId="0C8A49DE" w14:textId="23D2BE34" w:rsidR="0047246E" w:rsidRDefault="009723A8" w:rsidP="00004616">
      <w:pPr>
        <w:spacing w:line="360" w:lineRule="auto"/>
        <w:rPr>
          <w:rFonts w:ascii="Arial" w:hAnsi="Arial" w:cs="Arial"/>
        </w:rPr>
      </w:pPr>
      <w:r w:rsidRPr="00994DB5">
        <w:rPr>
          <w:rFonts w:ascii="Arial" w:hAnsi="Arial" w:cs="Arial"/>
        </w:rPr>
        <w:t xml:space="preserve">The versatile </w:t>
      </w:r>
      <w:hyperlink r:id="rId9" w:history="1">
        <w:proofErr w:type="spellStart"/>
        <w:r w:rsidRPr="00447C7C">
          <w:rPr>
            <w:rStyle w:val="Hyperlink"/>
            <w:rFonts w:cs="Arial"/>
          </w:rPr>
          <w:t>Rainscape</w:t>
        </w:r>
        <w:proofErr w:type="spellEnd"/>
        <w:r w:rsidRPr="00447C7C">
          <w:rPr>
            <w:rStyle w:val="Hyperlink"/>
            <w:rFonts w:cs="Arial"/>
          </w:rPr>
          <w:t xml:space="preserve"> Collection</w:t>
        </w:r>
      </w:hyperlink>
      <w:r w:rsidRPr="00994DB5">
        <w:rPr>
          <w:rFonts w:ascii="Arial" w:hAnsi="Arial" w:cs="Arial"/>
        </w:rPr>
        <w:t xml:space="preserve"> is compatible with any shower system and suitable for any size bath. In a smaller space one might use the rectangular </w:t>
      </w:r>
      <w:proofErr w:type="spellStart"/>
      <w:r w:rsidRPr="00994DB5">
        <w:rPr>
          <w:rFonts w:ascii="Arial" w:hAnsi="Arial" w:cs="Arial"/>
        </w:rPr>
        <w:t>Rainshower</w:t>
      </w:r>
      <w:proofErr w:type="spellEnd"/>
      <w:r w:rsidRPr="00994DB5">
        <w:rPr>
          <w:rFonts w:ascii="Arial" w:hAnsi="Arial" w:cs="Arial"/>
        </w:rPr>
        <w:t xml:space="preserve"> for a soothing shower experience</w:t>
      </w:r>
      <w:r w:rsidR="0047246E" w:rsidRPr="00994DB5">
        <w:rPr>
          <w:rFonts w:ascii="Arial" w:hAnsi="Arial" w:cs="Arial"/>
        </w:rPr>
        <w:t xml:space="preserve"> or pair it with a Waterfall showerhead for an exhilarating combination. In a medium-sized shower, the</w:t>
      </w:r>
      <w:r w:rsidRPr="00994DB5">
        <w:rPr>
          <w:rFonts w:ascii="Arial" w:hAnsi="Arial" w:cs="Arial"/>
        </w:rPr>
        <w:t xml:space="preserve"> </w:t>
      </w:r>
      <w:r w:rsidR="0047246E" w:rsidRPr="00994DB5">
        <w:rPr>
          <w:rFonts w:ascii="Arial" w:hAnsi="Arial" w:cs="Arial"/>
        </w:rPr>
        <w:t xml:space="preserve">generous </w:t>
      </w:r>
      <w:r w:rsidRPr="00994DB5">
        <w:rPr>
          <w:rFonts w:ascii="Arial" w:hAnsi="Arial" w:cs="Arial"/>
        </w:rPr>
        <w:t xml:space="preserve">14-inch square </w:t>
      </w:r>
      <w:proofErr w:type="spellStart"/>
      <w:r w:rsidR="0047246E" w:rsidRPr="00994DB5">
        <w:rPr>
          <w:rFonts w:ascii="Arial" w:hAnsi="Arial" w:cs="Arial"/>
        </w:rPr>
        <w:t>R</w:t>
      </w:r>
      <w:r w:rsidRPr="00994DB5">
        <w:rPr>
          <w:rFonts w:ascii="Arial" w:hAnsi="Arial" w:cs="Arial"/>
        </w:rPr>
        <w:t>ainshower</w:t>
      </w:r>
      <w:proofErr w:type="spellEnd"/>
      <w:r w:rsidR="0047246E" w:rsidRPr="00994DB5">
        <w:rPr>
          <w:rFonts w:ascii="Arial" w:hAnsi="Arial" w:cs="Arial"/>
        </w:rPr>
        <w:t xml:space="preserve">, used alone, provides a </w:t>
      </w:r>
      <w:r w:rsidRPr="00994DB5">
        <w:rPr>
          <w:rFonts w:ascii="Arial" w:hAnsi="Arial" w:cs="Arial"/>
        </w:rPr>
        <w:t xml:space="preserve"> generous and soothing </w:t>
      </w:r>
      <w:r w:rsidR="0047246E" w:rsidRPr="00994DB5">
        <w:rPr>
          <w:rFonts w:ascii="Arial" w:hAnsi="Arial" w:cs="Arial"/>
        </w:rPr>
        <w:t xml:space="preserve">spa-like </w:t>
      </w:r>
      <w:r w:rsidRPr="00994DB5">
        <w:rPr>
          <w:rFonts w:ascii="Arial" w:hAnsi="Arial" w:cs="Arial"/>
        </w:rPr>
        <w:t>shower experience</w:t>
      </w:r>
      <w:r w:rsidR="0047246E" w:rsidRPr="00994DB5">
        <w:rPr>
          <w:rFonts w:ascii="Arial" w:hAnsi="Arial" w:cs="Arial"/>
        </w:rPr>
        <w:t xml:space="preserve">. In bigger shower spaces, one might </w:t>
      </w:r>
      <w:r w:rsidR="00EA7917" w:rsidRPr="00994DB5">
        <w:rPr>
          <w:rFonts w:ascii="Arial" w:hAnsi="Arial" w:cs="Arial"/>
        </w:rPr>
        <w:t xml:space="preserve">position </w:t>
      </w:r>
      <w:r w:rsidR="0047246E" w:rsidRPr="00994DB5">
        <w:rPr>
          <w:rFonts w:ascii="Arial" w:hAnsi="Arial" w:cs="Arial"/>
        </w:rPr>
        <w:t>two rectangular Waterfall Showerheads on either side of a the 14-inch</w:t>
      </w:r>
      <w:r w:rsidR="00504D2D" w:rsidRPr="00994DB5">
        <w:rPr>
          <w:rFonts w:ascii="Arial" w:hAnsi="Arial" w:cs="Arial"/>
        </w:rPr>
        <w:t xml:space="preserve">-square </w:t>
      </w:r>
      <w:proofErr w:type="spellStart"/>
      <w:r w:rsidR="00004616" w:rsidRPr="00994DB5">
        <w:rPr>
          <w:rFonts w:ascii="Arial" w:hAnsi="Arial" w:cs="Arial"/>
        </w:rPr>
        <w:t>Rainshower</w:t>
      </w:r>
      <w:proofErr w:type="spellEnd"/>
      <w:r w:rsidR="00504D2D" w:rsidRPr="00994DB5">
        <w:rPr>
          <w:rFonts w:ascii="Arial" w:hAnsi="Arial" w:cs="Arial"/>
        </w:rPr>
        <w:t>. Or, where space permits, one can combine multiple Rain, Waterfall, and Motion Showerheads together for the ultimate spa-inspired shower trifecta.</w:t>
      </w:r>
      <w:r w:rsidR="00504D2D">
        <w:rPr>
          <w:rFonts w:ascii="Arial" w:hAnsi="Arial" w:cs="Arial"/>
        </w:rPr>
        <w:t xml:space="preserve"> </w:t>
      </w:r>
    </w:p>
    <w:p w14:paraId="55D654CE" w14:textId="77777777" w:rsidR="002A5DB9" w:rsidRDefault="002A5DB9" w:rsidP="00B843FB">
      <w:pPr>
        <w:spacing w:line="360" w:lineRule="auto"/>
        <w:rPr>
          <w:rFonts w:ascii="Arial" w:hAnsi="Arial" w:cs="Arial"/>
        </w:rPr>
      </w:pPr>
    </w:p>
    <w:p w14:paraId="37240C76" w14:textId="77777777" w:rsidR="00004616" w:rsidRDefault="002A5DB9" w:rsidP="00041D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Constructed of solid brass, </w:t>
      </w:r>
      <w:proofErr w:type="spellStart"/>
      <w:r>
        <w:rPr>
          <w:rFonts w:ascii="Arial" w:hAnsi="Arial" w:cs="Arial"/>
        </w:rPr>
        <w:t>Rainscape’s</w:t>
      </w:r>
      <w:proofErr w:type="spellEnd"/>
      <w:r w:rsidR="0021186E">
        <w:rPr>
          <w:rFonts w:ascii="Arial" w:hAnsi="Arial" w:cs="Arial"/>
        </w:rPr>
        <w:t xml:space="preserve"> </w:t>
      </w:r>
      <w:r w:rsidR="00041DF8">
        <w:rPr>
          <w:rFonts w:ascii="Arial" w:hAnsi="Arial" w:cs="Arial"/>
        </w:rPr>
        <w:t>ultra-thin faceplate mounts directly to the ceiling,</w:t>
      </w:r>
      <w:r>
        <w:rPr>
          <w:rFonts w:ascii="Arial" w:hAnsi="Arial" w:cs="Arial"/>
        </w:rPr>
        <w:t xml:space="preserve"> sit</w:t>
      </w:r>
      <w:r w:rsidR="00041DF8">
        <w:rPr>
          <w:rFonts w:ascii="Arial" w:hAnsi="Arial" w:cs="Arial"/>
        </w:rPr>
        <w:t>ting</w:t>
      </w:r>
      <w:r>
        <w:rPr>
          <w:rFonts w:ascii="Arial" w:hAnsi="Arial" w:cs="Arial"/>
        </w:rPr>
        <w:t xml:space="preserve"> flush </w:t>
      </w:r>
      <w:r w:rsidR="00041DF8">
        <w:rPr>
          <w:rFonts w:ascii="Arial" w:hAnsi="Arial" w:cs="Arial"/>
        </w:rPr>
        <w:t xml:space="preserve">for a sleek, clean-lined look. </w:t>
      </w:r>
      <w:r w:rsidR="00041DF8" w:rsidRPr="003757E4">
        <w:rPr>
          <w:rFonts w:ascii="Arial" w:hAnsi="Arial" w:cs="Arial"/>
        </w:rPr>
        <w:t xml:space="preserve">Unlike most recessed showerheads on the market that are made of stainless steel, </w:t>
      </w:r>
      <w:r w:rsidR="000532F6" w:rsidRPr="003757E4">
        <w:rPr>
          <w:rFonts w:ascii="Arial" w:hAnsi="Arial" w:cs="Arial"/>
        </w:rPr>
        <w:t xml:space="preserve">the </w:t>
      </w:r>
      <w:proofErr w:type="spellStart"/>
      <w:r w:rsidR="00041DF8" w:rsidRPr="003757E4">
        <w:rPr>
          <w:rFonts w:ascii="Arial" w:hAnsi="Arial" w:cs="Arial"/>
        </w:rPr>
        <w:t>Rainscape</w:t>
      </w:r>
      <w:proofErr w:type="spellEnd"/>
      <w:r w:rsidR="00041DF8" w:rsidRPr="003757E4">
        <w:rPr>
          <w:rFonts w:ascii="Arial" w:hAnsi="Arial" w:cs="Arial"/>
        </w:rPr>
        <w:t xml:space="preserve"> </w:t>
      </w:r>
      <w:r w:rsidR="000532F6" w:rsidRPr="003757E4">
        <w:rPr>
          <w:rFonts w:ascii="Arial" w:hAnsi="Arial" w:cs="Arial"/>
        </w:rPr>
        <w:t>Collection</w:t>
      </w:r>
      <w:r w:rsidR="00041DF8" w:rsidRPr="003757E4">
        <w:rPr>
          <w:rFonts w:ascii="Arial" w:hAnsi="Arial" w:cs="Arial"/>
        </w:rPr>
        <w:t xml:space="preserve"> is </w:t>
      </w:r>
      <w:r w:rsidR="000532F6" w:rsidRPr="003757E4">
        <w:rPr>
          <w:rFonts w:ascii="Arial" w:hAnsi="Arial" w:cs="Arial"/>
        </w:rPr>
        <w:t>built from</w:t>
      </w:r>
      <w:r w:rsidR="00041DF8" w:rsidRPr="003757E4">
        <w:rPr>
          <w:rFonts w:ascii="Arial" w:hAnsi="Arial" w:cs="Arial"/>
        </w:rPr>
        <w:t xml:space="preserve"> high-quality solid brass. This </w:t>
      </w:r>
      <w:r w:rsidR="000532F6" w:rsidRPr="003757E4">
        <w:rPr>
          <w:rFonts w:ascii="Arial" w:hAnsi="Arial" w:cs="Arial"/>
        </w:rPr>
        <w:t>allows</w:t>
      </w:r>
      <w:r w:rsidR="00041DF8" w:rsidRPr="003757E4">
        <w:rPr>
          <w:rFonts w:ascii="Arial" w:hAnsi="Arial" w:cs="Arial"/>
        </w:rPr>
        <w:t xml:space="preserve"> California Faucets to offer </w:t>
      </w:r>
      <w:r w:rsidR="000532F6" w:rsidRPr="003757E4">
        <w:rPr>
          <w:rFonts w:ascii="Arial" w:hAnsi="Arial" w:cs="Arial"/>
        </w:rPr>
        <w:t>more than 25</w:t>
      </w:r>
      <w:r w:rsidR="00041DF8" w:rsidRPr="003757E4">
        <w:rPr>
          <w:rFonts w:ascii="Arial" w:hAnsi="Arial" w:cs="Arial"/>
        </w:rPr>
        <w:t xml:space="preserve"> artisan finishes</w:t>
      </w:r>
      <w:r w:rsidR="000532F6" w:rsidRPr="003757E4">
        <w:rPr>
          <w:rFonts w:ascii="Arial" w:hAnsi="Arial" w:cs="Arial"/>
        </w:rPr>
        <w:t>, including</w:t>
      </w:r>
      <w:r w:rsidR="00041DF8" w:rsidRPr="003757E4">
        <w:rPr>
          <w:rFonts w:ascii="Arial" w:hAnsi="Arial" w:cs="Arial"/>
        </w:rPr>
        <w:t xml:space="preserve"> </w:t>
      </w:r>
      <w:r w:rsidR="000532F6" w:rsidRPr="003757E4">
        <w:rPr>
          <w:rFonts w:ascii="Arial" w:hAnsi="Arial" w:cs="Arial"/>
        </w:rPr>
        <w:t xml:space="preserve">a selection of </w:t>
      </w:r>
      <w:r w:rsidR="00041DF8" w:rsidRPr="003757E4">
        <w:rPr>
          <w:rFonts w:ascii="Arial" w:hAnsi="Arial" w:cs="Arial"/>
        </w:rPr>
        <w:t>PVD finishes that provide an extra layer of durability.</w:t>
      </w:r>
      <w:r w:rsidR="00041DF8">
        <w:rPr>
          <w:rFonts w:ascii="Arial" w:hAnsi="Arial" w:cs="Arial"/>
        </w:rPr>
        <w:t xml:space="preserve"> </w:t>
      </w:r>
    </w:p>
    <w:p w14:paraId="599BA54C" w14:textId="77777777" w:rsidR="00004616" w:rsidRDefault="00004616" w:rsidP="00041DF8">
      <w:pPr>
        <w:spacing w:line="360" w:lineRule="auto"/>
        <w:rPr>
          <w:rFonts w:ascii="Arial" w:hAnsi="Arial" w:cs="Arial"/>
        </w:rPr>
      </w:pPr>
    </w:p>
    <w:p w14:paraId="72237D11" w14:textId="7CFEE4C7" w:rsidR="00041DF8" w:rsidRDefault="000532F6" w:rsidP="00041D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showerhead is made-to-order and finished by hand at the company’s Huntington Beach factory. </w:t>
      </w:r>
      <w:r w:rsidR="00041DF8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the vast array of</w:t>
      </w:r>
      <w:r w:rsidR="00041DF8">
        <w:rPr>
          <w:rFonts w:ascii="Arial" w:hAnsi="Arial" w:cs="Arial"/>
        </w:rPr>
        <w:t xml:space="preserve"> finishes to choose from, designers and homeowners alike can </w:t>
      </w:r>
      <w:r>
        <w:rPr>
          <w:rFonts w:ascii="Arial" w:hAnsi="Arial" w:cs="Arial"/>
        </w:rPr>
        <w:t>coordinate with</w:t>
      </w:r>
      <w:r w:rsidR="00041DF8">
        <w:rPr>
          <w:rFonts w:ascii="Arial" w:hAnsi="Arial" w:cs="Arial"/>
        </w:rPr>
        <w:t xml:space="preserve"> existing hardware finishes or </w:t>
      </w:r>
      <w:r>
        <w:rPr>
          <w:rFonts w:ascii="Arial" w:hAnsi="Arial" w:cs="Arial"/>
        </w:rPr>
        <w:t>style</w:t>
      </w:r>
      <w:r w:rsidR="00F75DE0">
        <w:rPr>
          <w:rFonts w:ascii="Arial" w:hAnsi="Arial" w:cs="Arial"/>
        </w:rPr>
        <w:t xml:space="preserve"> a full bath makeover with matching hardware and accessories throughout the bath. </w:t>
      </w:r>
    </w:p>
    <w:p w14:paraId="19D2D45B" w14:textId="77777777" w:rsidR="00041DF8" w:rsidRDefault="00041DF8" w:rsidP="00B843FB">
      <w:pPr>
        <w:spacing w:line="360" w:lineRule="auto"/>
        <w:rPr>
          <w:rFonts w:ascii="Arial" w:hAnsi="Arial" w:cs="Arial"/>
        </w:rPr>
      </w:pPr>
    </w:p>
    <w:p w14:paraId="690EB8BE" w14:textId="269764A0" w:rsidR="00E42C3E" w:rsidRPr="00617540" w:rsidRDefault="00F75DE0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</w:t>
      </w:r>
      <w:proofErr w:type="spellStart"/>
      <w:r>
        <w:rPr>
          <w:rFonts w:ascii="Arial" w:hAnsi="Arial" w:cs="Arial"/>
        </w:rPr>
        <w:t>Rainscape</w:t>
      </w:r>
      <w:proofErr w:type="spellEnd"/>
      <w:r>
        <w:rPr>
          <w:rFonts w:ascii="Arial" w:hAnsi="Arial" w:cs="Arial"/>
        </w:rPr>
        <w:t xml:space="preserve"> showerheads feature self-cleaning rubber jets for easy maintenance. </w:t>
      </w:r>
      <w:r w:rsidR="00004616">
        <w:rPr>
          <w:rFonts w:ascii="Arial" w:hAnsi="Arial" w:cs="Arial"/>
        </w:rPr>
        <w:t xml:space="preserve">The collection includes a 14” x 14” </w:t>
      </w:r>
      <w:r w:rsidR="00F231B8">
        <w:rPr>
          <w:rFonts w:ascii="Arial" w:hAnsi="Arial" w:cs="Arial"/>
        </w:rPr>
        <w:t xml:space="preserve">and 14” x 7” </w:t>
      </w:r>
      <w:r w:rsidR="00004616">
        <w:rPr>
          <w:rFonts w:ascii="Arial" w:hAnsi="Arial" w:cs="Arial"/>
        </w:rPr>
        <w:t xml:space="preserve">Recessed </w:t>
      </w:r>
      <w:proofErr w:type="spellStart"/>
      <w:r w:rsidR="00F231B8">
        <w:rPr>
          <w:rFonts w:ascii="Arial" w:hAnsi="Arial" w:cs="Arial"/>
        </w:rPr>
        <w:t>Rainshower</w:t>
      </w:r>
      <w:proofErr w:type="spellEnd"/>
      <w:r w:rsidR="00F231B8">
        <w:rPr>
          <w:rFonts w:ascii="Arial" w:hAnsi="Arial" w:cs="Arial"/>
        </w:rPr>
        <w:t xml:space="preserve">, a 14” x 7” Recessed Motion Showerhead, and a 14” x 7” Recessed Waterfall Showerhead. </w:t>
      </w:r>
      <w:r w:rsidR="00702C30" w:rsidRPr="00617540">
        <w:rPr>
          <w:rFonts w:ascii="Arial" w:eastAsia="Times New Roman" w:hAnsi="Arial" w:cs="Calibri"/>
        </w:rPr>
        <w:t>List p</w:t>
      </w:r>
      <w:r w:rsidR="007B2F60" w:rsidRPr="00617540">
        <w:rPr>
          <w:rFonts w:ascii="Arial" w:eastAsia="Times New Roman" w:hAnsi="Arial" w:cs="Calibri"/>
        </w:rPr>
        <w:t xml:space="preserve">ricing for </w:t>
      </w:r>
      <w:r w:rsidR="006E168F">
        <w:rPr>
          <w:rFonts w:ascii="Arial" w:eastAsia="Times New Roman" w:hAnsi="Arial" w:cs="Calibri"/>
        </w:rPr>
        <w:t xml:space="preserve">the </w:t>
      </w:r>
      <w:proofErr w:type="spellStart"/>
      <w:r w:rsidR="006E168F">
        <w:rPr>
          <w:rFonts w:ascii="Arial" w:eastAsia="Times New Roman" w:hAnsi="Arial" w:cs="Calibri"/>
        </w:rPr>
        <w:t>Rainscape</w:t>
      </w:r>
      <w:proofErr w:type="spellEnd"/>
      <w:r w:rsidR="006E168F">
        <w:rPr>
          <w:rFonts w:ascii="Arial" w:eastAsia="Times New Roman" w:hAnsi="Arial" w:cs="Calibri"/>
        </w:rPr>
        <w:t xml:space="preserve"> collection starts</w:t>
      </w:r>
      <w:r w:rsidR="0097361F" w:rsidRPr="00617540">
        <w:rPr>
          <w:rFonts w:ascii="Arial" w:eastAsia="Times New Roman" w:hAnsi="Arial" w:cs="Calibri"/>
        </w:rPr>
        <w:t xml:space="preserve"> at $</w:t>
      </w:r>
      <w:r w:rsidR="006E168F">
        <w:rPr>
          <w:rFonts w:ascii="Arial" w:eastAsia="Times New Roman" w:hAnsi="Arial" w:cs="Calibri"/>
        </w:rPr>
        <w:t xml:space="preserve">795 for a 14” x 7” Recessed </w:t>
      </w:r>
      <w:proofErr w:type="spellStart"/>
      <w:r w:rsidR="00F231B8">
        <w:rPr>
          <w:rFonts w:ascii="Arial" w:eastAsia="Times New Roman" w:hAnsi="Arial" w:cs="Calibri"/>
        </w:rPr>
        <w:t>Rainshower</w:t>
      </w:r>
      <w:proofErr w:type="spellEnd"/>
      <w:r w:rsidR="008136ED" w:rsidRPr="00617540">
        <w:rPr>
          <w:rFonts w:ascii="Arial" w:eastAsia="Times New Roman" w:hAnsi="Arial" w:cs="Calibri"/>
        </w:rPr>
        <w:t xml:space="preserve"> </w:t>
      </w:r>
      <w:r w:rsidR="00E254FF" w:rsidRPr="00617540">
        <w:rPr>
          <w:rFonts w:ascii="Arial" w:eastAsia="Times New Roman" w:hAnsi="Arial" w:cs="Calibri"/>
        </w:rPr>
        <w:t xml:space="preserve">in a </w:t>
      </w:r>
      <w:r w:rsidR="0097361F" w:rsidRPr="00617540">
        <w:rPr>
          <w:rFonts w:ascii="Arial" w:eastAsia="Times New Roman" w:hAnsi="Arial" w:cs="Calibri"/>
        </w:rPr>
        <w:t xml:space="preserve">Polished Chrome finish. </w:t>
      </w:r>
    </w:p>
    <w:p w14:paraId="297AF317" w14:textId="2AF84C65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  <w:color w:val="004D8F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9C1BE0">
          <w:rPr>
            <w:rStyle w:val="Hyperlink"/>
            <w:rFonts w:cs="Arial"/>
            <w:color w:val="004D8F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  <w:color w:val="004D8F"/>
          </w:rPr>
          <w:t>StyleDrain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  <w:color w:val="004D8F"/>
          </w:rPr>
          <w:t>StyleTherm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proofErr w:type="spellStart"/>
        <w:r w:rsidRPr="009C1BE0">
          <w:rPr>
            <w:rStyle w:val="Hyperlink"/>
            <w:rFonts w:cs="Arial"/>
            <w:color w:val="004D8F"/>
          </w:rPr>
          <w:t>ZeroDrain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  <w:color w:val="004D8F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Pr="009C1BE0">
          <w:rPr>
            <w:rStyle w:val="Hyperlink"/>
            <w:rFonts w:cs="Arial"/>
            <w:color w:val="004D8F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6713" w14:textId="77777777" w:rsidR="00F914EC" w:rsidRDefault="00F914EC" w:rsidP="00E97513">
      <w:r>
        <w:separator/>
      </w:r>
    </w:p>
    <w:p w14:paraId="7A4D0E27" w14:textId="77777777" w:rsidR="00F914EC" w:rsidRDefault="00F914EC"/>
  </w:endnote>
  <w:endnote w:type="continuationSeparator" w:id="0">
    <w:p w14:paraId="18E223F3" w14:textId="77777777" w:rsidR="00F914EC" w:rsidRDefault="00F914EC" w:rsidP="00E97513">
      <w:r>
        <w:continuationSeparator/>
      </w:r>
    </w:p>
    <w:p w14:paraId="3689D5F4" w14:textId="77777777" w:rsidR="00F914EC" w:rsidRDefault="00F91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2FF5" w14:textId="77777777" w:rsidR="009C1BE0" w:rsidRPr="0019526E" w:rsidRDefault="009C1BE0" w:rsidP="009C1BE0">
    <w:pPr>
      <w:pStyle w:val="Footer"/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B872" w14:textId="77777777" w:rsidR="00F914EC" w:rsidRDefault="00F914EC" w:rsidP="00E97513">
      <w:r>
        <w:separator/>
      </w:r>
    </w:p>
    <w:p w14:paraId="4213E693" w14:textId="77777777" w:rsidR="00F914EC" w:rsidRDefault="00F914EC"/>
  </w:footnote>
  <w:footnote w:type="continuationSeparator" w:id="0">
    <w:p w14:paraId="4EEEE235" w14:textId="77777777" w:rsidR="00F914EC" w:rsidRDefault="00F914EC" w:rsidP="00E97513">
      <w:r>
        <w:continuationSeparator/>
      </w:r>
    </w:p>
    <w:p w14:paraId="3D68DCA0" w14:textId="77777777" w:rsidR="00F914EC" w:rsidRDefault="00F91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6F66CD7A" w:rsidR="00E1535F" w:rsidRDefault="00E814A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A50E36">
      <w:rPr>
        <w:rFonts w:ascii="Arial" w:hAnsi="Arial" w:cs="Arial"/>
        <w:bCs/>
        <w:color w:val="auto"/>
        <w:sz w:val="22"/>
        <w:szCs w:val="22"/>
      </w:rPr>
      <w:t>California Faucets</w:t>
    </w:r>
    <w:r w:rsidR="00A67690">
      <w:rPr>
        <w:rFonts w:ascii="Arial" w:hAnsi="Arial" w:cs="Arial"/>
        <w:bCs/>
        <w:color w:val="auto"/>
        <w:sz w:val="22"/>
        <w:szCs w:val="22"/>
      </w:rPr>
      <w:t xml:space="preserve"> </w:t>
    </w:r>
    <w:r w:rsidR="005D3763">
      <w:rPr>
        <w:rFonts w:ascii="Arial" w:hAnsi="Arial" w:cs="Arial"/>
        <w:bCs/>
        <w:color w:val="auto"/>
        <w:sz w:val="22"/>
        <w:szCs w:val="22"/>
      </w:rPr>
      <w:t xml:space="preserve">Introduces </w:t>
    </w:r>
    <w:proofErr w:type="spellStart"/>
    <w:r w:rsidR="005D3763">
      <w:rPr>
        <w:rFonts w:ascii="Arial" w:hAnsi="Arial" w:cs="Arial"/>
        <w:bCs/>
        <w:color w:val="auto"/>
        <w:sz w:val="22"/>
        <w:szCs w:val="22"/>
      </w:rPr>
      <w:t>Rainscape</w:t>
    </w:r>
    <w:proofErr w:type="spellEnd"/>
    <w:r w:rsidR="00CA56A9">
      <w:rPr>
        <w:rFonts w:ascii="Arial" w:hAnsi="Arial" w:cs="Arial"/>
        <w:bCs/>
        <w:color w:val="auto"/>
        <w:sz w:val="22"/>
        <w:szCs w:val="22"/>
      </w:rPr>
      <w:t xml:space="preserve">™ Recessed Showerheads Transform the Bath into </w:t>
    </w:r>
    <w:r w:rsidR="00950982">
      <w:rPr>
        <w:rFonts w:ascii="Arial" w:hAnsi="Arial" w:cs="Arial"/>
        <w:bCs/>
        <w:color w:val="auto"/>
        <w:sz w:val="22"/>
        <w:szCs w:val="22"/>
      </w:rPr>
      <w:t>a</w:t>
    </w:r>
    <w:r w:rsidR="00CA56A9">
      <w:rPr>
        <w:rFonts w:ascii="Arial" w:hAnsi="Arial" w:cs="Arial"/>
        <w:bCs/>
        <w:color w:val="auto"/>
        <w:sz w:val="22"/>
        <w:szCs w:val="22"/>
      </w:rPr>
      <w:t xml:space="preserve"> </w:t>
    </w:r>
    <w:r w:rsidR="00950982">
      <w:rPr>
        <w:rFonts w:ascii="Arial" w:hAnsi="Arial" w:cs="Arial"/>
        <w:bCs/>
        <w:color w:val="auto"/>
        <w:sz w:val="22"/>
        <w:szCs w:val="22"/>
      </w:rPr>
      <w:t>Relaxing</w:t>
    </w:r>
    <w:r w:rsidR="00CA56A9">
      <w:rPr>
        <w:rFonts w:ascii="Arial" w:hAnsi="Arial" w:cs="Arial"/>
        <w:bCs/>
        <w:color w:val="auto"/>
        <w:sz w:val="22"/>
        <w:szCs w:val="22"/>
      </w:rPr>
      <w:t xml:space="preserve"> Rainforest Retreat</w:t>
    </w:r>
    <w:r w:rsidR="0084240B">
      <w:rPr>
        <w:rFonts w:ascii="Arial" w:hAnsi="Arial" w:cs="Arial"/>
        <w:bCs/>
        <w:color w:val="auto"/>
        <w:sz w:val="22"/>
        <w:szCs w:val="22"/>
      </w:rPr>
      <w:t xml:space="preserve"> </w:t>
    </w:r>
    <w:r w:rsidR="000D55CA">
      <w:rPr>
        <w:rFonts w:ascii="Arial" w:hAnsi="Arial" w:cs="Arial"/>
        <w:bCs/>
        <w:color w:val="auto"/>
        <w:sz w:val="22"/>
        <w:szCs w:val="22"/>
      </w:rPr>
      <w:t xml:space="preserve"> </w:t>
    </w: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3723" w14:textId="3DB096DC" w:rsidR="00D07FAE" w:rsidRPr="0019526E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0"/>
        <w:szCs w:val="20"/>
      </w:rPr>
    </w:pPr>
    <w:r w:rsidRPr="0019526E">
      <w:rPr>
        <w:rFonts w:ascii="Arial" w:hAnsi="Arial" w:cs="Arial"/>
        <w:noProof/>
        <w:sz w:val="20"/>
        <w:szCs w:val="20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1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02E69"/>
    <w:rsid w:val="0000421E"/>
    <w:rsid w:val="00004616"/>
    <w:rsid w:val="000105D1"/>
    <w:rsid w:val="00010C12"/>
    <w:rsid w:val="00011BB8"/>
    <w:rsid w:val="000123C1"/>
    <w:rsid w:val="00013417"/>
    <w:rsid w:val="0001514C"/>
    <w:rsid w:val="00016203"/>
    <w:rsid w:val="00017336"/>
    <w:rsid w:val="00017555"/>
    <w:rsid w:val="00017623"/>
    <w:rsid w:val="0001770B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1DF8"/>
    <w:rsid w:val="00042853"/>
    <w:rsid w:val="00042861"/>
    <w:rsid w:val="00042940"/>
    <w:rsid w:val="0004365F"/>
    <w:rsid w:val="000438EB"/>
    <w:rsid w:val="00043BC8"/>
    <w:rsid w:val="0004592C"/>
    <w:rsid w:val="000461AF"/>
    <w:rsid w:val="00046EE9"/>
    <w:rsid w:val="000509D6"/>
    <w:rsid w:val="00050C3A"/>
    <w:rsid w:val="00051073"/>
    <w:rsid w:val="000510B9"/>
    <w:rsid w:val="000517F9"/>
    <w:rsid w:val="000532F6"/>
    <w:rsid w:val="0005483D"/>
    <w:rsid w:val="000569A9"/>
    <w:rsid w:val="00057099"/>
    <w:rsid w:val="0006136C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03E7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97D99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D09FA"/>
    <w:rsid w:val="000D13B2"/>
    <w:rsid w:val="000D4306"/>
    <w:rsid w:val="000D4A94"/>
    <w:rsid w:val="000D55CA"/>
    <w:rsid w:val="000D581D"/>
    <w:rsid w:val="000D5D85"/>
    <w:rsid w:val="000D6F38"/>
    <w:rsid w:val="000D74D5"/>
    <w:rsid w:val="000E092E"/>
    <w:rsid w:val="000E167B"/>
    <w:rsid w:val="000E1D5A"/>
    <w:rsid w:val="000E4503"/>
    <w:rsid w:val="000E51EB"/>
    <w:rsid w:val="000E6260"/>
    <w:rsid w:val="000E6811"/>
    <w:rsid w:val="000E7470"/>
    <w:rsid w:val="000E74A8"/>
    <w:rsid w:val="000E7DB0"/>
    <w:rsid w:val="000F2028"/>
    <w:rsid w:val="000F444C"/>
    <w:rsid w:val="000F4B7F"/>
    <w:rsid w:val="000F5785"/>
    <w:rsid w:val="000F6CA9"/>
    <w:rsid w:val="000F6CEF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359B"/>
    <w:rsid w:val="00144367"/>
    <w:rsid w:val="00144FEF"/>
    <w:rsid w:val="001462FA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26E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A6895"/>
    <w:rsid w:val="001B0E80"/>
    <w:rsid w:val="001B1CB6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C6D70"/>
    <w:rsid w:val="001C71F1"/>
    <w:rsid w:val="001D2270"/>
    <w:rsid w:val="001D2DE8"/>
    <w:rsid w:val="001D3A1C"/>
    <w:rsid w:val="001D6476"/>
    <w:rsid w:val="001D6488"/>
    <w:rsid w:val="001E0B5F"/>
    <w:rsid w:val="001E269D"/>
    <w:rsid w:val="001E2B58"/>
    <w:rsid w:val="001E3311"/>
    <w:rsid w:val="001E3F38"/>
    <w:rsid w:val="001E4D25"/>
    <w:rsid w:val="001E5204"/>
    <w:rsid w:val="001F069D"/>
    <w:rsid w:val="001F1F10"/>
    <w:rsid w:val="001F236E"/>
    <w:rsid w:val="001F4D4B"/>
    <w:rsid w:val="001F7A84"/>
    <w:rsid w:val="00200D3D"/>
    <w:rsid w:val="0020155F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1337"/>
    <w:rsid w:val="0021186E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05C8"/>
    <w:rsid w:val="002411CD"/>
    <w:rsid w:val="00241782"/>
    <w:rsid w:val="00242EDC"/>
    <w:rsid w:val="002456D8"/>
    <w:rsid w:val="00245E44"/>
    <w:rsid w:val="002466A3"/>
    <w:rsid w:val="00254520"/>
    <w:rsid w:val="002546D8"/>
    <w:rsid w:val="00254C11"/>
    <w:rsid w:val="00254CBE"/>
    <w:rsid w:val="0025558C"/>
    <w:rsid w:val="0026051C"/>
    <w:rsid w:val="00260A78"/>
    <w:rsid w:val="0026119E"/>
    <w:rsid w:val="00261897"/>
    <w:rsid w:val="00263922"/>
    <w:rsid w:val="00263D9B"/>
    <w:rsid w:val="00265EF7"/>
    <w:rsid w:val="002707A3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5DB9"/>
    <w:rsid w:val="002A60A0"/>
    <w:rsid w:val="002A6659"/>
    <w:rsid w:val="002B107E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02A0"/>
    <w:rsid w:val="002E1A10"/>
    <w:rsid w:val="002E2282"/>
    <w:rsid w:val="002E23C4"/>
    <w:rsid w:val="002E34C9"/>
    <w:rsid w:val="002E3C8A"/>
    <w:rsid w:val="002E507C"/>
    <w:rsid w:val="002E5140"/>
    <w:rsid w:val="002E5F28"/>
    <w:rsid w:val="002F05B3"/>
    <w:rsid w:val="002F0C6A"/>
    <w:rsid w:val="002F28D2"/>
    <w:rsid w:val="002F2EF9"/>
    <w:rsid w:val="002F2FDB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3C9"/>
    <w:rsid w:val="00307F46"/>
    <w:rsid w:val="003113FC"/>
    <w:rsid w:val="00311D1B"/>
    <w:rsid w:val="00312D10"/>
    <w:rsid w:val="00315529"/>
    <w:rsid w:val="00315F58"/>
    <w:rsid w:val="003162A1"/>
    <w:rsid w:val="003167C5"/>
    <w:rsid w:val="0031779C"/>
    <w:rsid w:val="003206A8"/>
    <w:rsid w:val="00320C75"/>
    <w:rsid w:val="00320CC6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3151"/>
    <w:rsid w:val="00344999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2F4D"/>
    <w:rsid w:val="003530E7"/>
    <w:rsid w:val="0035591E"/>
    <w:rsid w:val="00357F9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757E4"/>
    <w:rsid w:val="00380339"/>
    <w:rsid w:val="00380501"/>
    <w:rsid w:val="0038061A"/>
    <w:rsid w:val="00381B6B"/>
    <w:rsid w:val="00381FD7"/>
    <w:rsid w:val="003833A5"/>
    <w:rsid w:val="00385549"/>
    <w:rsid w:val="003904EA"/>
    <w:rsid w:val="0039060D"/>
    <w:rsid w:val="00391910"/>
    <w:rsid w:val="00392071"/>
    <w:rsid w:val="003922CD"/>
    <w:rsid w:val="00392C2B"/>
    <w:rsid w:val="00394194"/>
    <w:rsid w:val="0039602E"/>
    <w:rsid w:val="00397236"/>
    <w:rsid w:val="0039752E"/>
    <w:rsid w:val="00397DE5"/>
    <w:rsid w:val="003A0659"/>
    <w:rsid w:val="003A1D4D"/>
    <w:rsid w:val="003A1DE8"/>
    <w:rsid w:val="003A2157"/>
    <w:rsid w:val="003A7AFA"/>
    <w:rsid w:val="003A7BCC"/>
    <w:rsid w:val="003A7D87"/>
    <w:rsid w:val="003B06B1"/>
    <w:rsid w:val="003B20C3"/>
    <w:rsid w:val="003B3568"/>
    <w:rsid w:val="003B513B"/>
    <w:rsid w:val="003B5910"/>
    <w:rsid w:val="003B60B3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66B6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0F9C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A15"/>
    <w:rsid w:val="00410C93"/>
    <w:rsid w:val="00412055"/>
    <w:rsid w:val="00412409"/>
    <w:rsid w:val="0041334B"/>
    <w:rsid w:val="004138A7"/>
    <w:rsid w:val="00414E0F"/>
    <w:rsid w:val="00417676"/>
    <w:rsid w:val="00417B1B"/>
    <w:rsid w:val="0042475D"/>
    <w:rsid w:val="00425105"/>
    <w:rsid w:val="004253D7"/>
    <w:rsid w:val="0042644A"/>
    <w:rsid w:val="00427A22"/>
    <w:rsid w:val="00427EDF"/>
    <w:rsid w:val="004314FA"/>
    <w:rsid w:val="0043285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47C7C"/>
    <w:rsid w:val="00450FBB"/>
    <w:rsid w:val="00453DDE"/>
    <w:rsid w:val="00454D02"/>
    <w:rsid w:val="0045610D"/>
    <w:rsid w:val="0045654B"/>
    <w:rsid w:val="00456664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6E"/>
    <w:rsid w:val="00472470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21B0"/>
    <w:rsid w:val="00493BDA"/>
    <w:rsid w:val="004968ED"/>
    <w:rsid w:val="00496EB6"/>
    <w:rsid w:val="00496ED8"/>
    <w:rsid w:val="00497A65"/>
    <w:rsid w:val="004A0015"/>
    <w:rsid w:val="004A0266"/>
    <w:rsid w:val="004A2AB1"/>
    <w:rsid w:val="004A2D91"/>
    <w:rsid w:val="004A325A"/>
    <w:rsid w:val="004A41EF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1A0"/>
    <w:rsid w:val="004E10A4"/>
    <w:rsid w:val="004E27F7"/>
    <w:rsid w:val="004E2BCD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4D2D"/>
    <w:rsid w:val="00505708"/>
    <w:rsid w:val="00506609"/>
    <w:rsid w:val="0050668C"/>
    <w:rsid w:val="00506E96"/>
    <w:rsid w:val="00510049"/>
    <w:rsid w:val="005149A1"/>
    <w:rsid w:val="00516E8B"/>
    <w:rsid w:val="00517F74"/>
    <w:rsid w:val="00522B5A"/>
    <w:rsid w:val="00523C4D"/>
    <w:rsid w:val="00524877"/>
    <w:rsid w:val="00525494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FDA"/>
    <w:rsid w:val="0055038B"/>
    <w:rsid w:val="005511C6"/>
    <w:rsid w:val="00551364"/>
    <w:rsid w:val="00552529"/>
    <w:rsid w:val="005562D0"/>
    <w:rsid w:val="005563EC"/>
    <w:rsid w:val="005566AA"/>
    <w:rsid w:val="00566673"/>
    <w:rsid w:val="0056740D"/>
    <w:rsid w:val="00570B1B"/>
    <w:rsid w:val="00571AB4"/>
    <w:rsid w:val="00571D12"/>
    <w:rsid w:val="00573AC9"/>
    <w:rsid w:val="00573E0A"/>
    <w:rsid w:val="00573EBD"/>
    <w:rsid w:val="0057494B"/>
    <w:rsid w:val="0057612D"/>
    <w:rsid w:val="0058036C"/>
    <w:rsid w:val="00580781"/>
    <w:rsid w:val="00580878"/>
    <w:rsid w:val="00582150"/>
    <w:rsid w:val="00582522"/>
    <w:rsid w:val="00585027"/>
    <w:rsid w:val="0058626E"/>
    <w:rsid w:val="00586FC7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3AC"/>
    <w:rsid w:val="005B3CA7"/>
    <w:rsid w:val="005B46BE"/>
    <w:rsid w:val="005B61F5"/>
    <w:rsid w:val="005B6D6B"/>
    <w:rsid w:val="005B7345"/>
    <w:rsid w:val="005C1377"/>
    <w:rsid w:val="005C3C02"/>
    <w:rsid w:val="005C3D5B"/>
    <w:rsid w:val="005D0BCE"/>
    <w:rsid w:val="005D1480"/>
    <w:rsid w:val="005D2651"/>
    <w:rsid w:val="005D2A63"/>
    <w:rsid w:val="005D3763"/>
    <w:rsid w:val="005D4DC6"/>
    <w:rsid w:val="005D540B"/>
    <w:rsid w:val="005D5988"/>
    <w:rsid w:val="005D6CAC"/>
    <w:rsid w:val="005D6E4E"/>
    <w:rsid w:val="005D791F"/>
    <w:rsid w:val="005E0C2B"/>
    <w:rsid w:val="005E11FD"/>
    <w:rsid w:val="005E1419"/>
    <w:rsid w:val="005E161F"/>
    <w:rsid w:val="005E2330"/>
    <w:rsid w:val="005E42EC"/>
    <w:rsid w:val="005E4837"/>
    <w:rsid w:val="005E5D33"/>
    <w:rsid w:val="005E61A2"/>
    <w:rsid w:val="005F11F1"/>
    <w:rsid w:val="005F13FF"/>
    <w:rsid w:val="005F1764"/>
    <w:rsid w:val="005F21ED"/>
    <w:rsid w:val="005F2A42"/>
    <w:rsid w:val="005F4DD0"/>
    <w:rsid w:val="005F4EF3"/>
    <w:rsid w:val="005F6BB7"/>
    <w:rsid w:val="006004D1"/>
    <w:rsid w:val="0060108A"/>
    <w:rsid w:val="00601439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25EC"/>
    <w:rsid w:val="00613338"/>
    <w:rsid w:val="0061385B"/>
    <w:rsid w:val="00616C7A"/>
    <w:rsid w:val="00616F0F"/>
    <w:rsid w:val="0061747F"/>
    <w:rsid w:val="00617540"/>
    <w:rsid w:val="00621B90"/>
    <w:rsid w:val="006221A6"/>
    <w:rsid w:val="00623750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157"/>
    <w:rsid w:val="00644424"/>
    <w:rsid w:val="00645704"/>
    <w:rsid w:val="00645748"/>
    <w:rsid w:val="00645E11"/>
    <w:rsid w:val="00646E07"/>
    <w:rsid w:val="00647236"/>
    <w:rsid w:val="00650CC0"/>
    <w:rsid w:val="00651115"/>
    <w:rsid w:val="00652818"/>
    <w:rsid w:val="0065711E"/>
    <w:rsid w:val="00661A23"/>
    <w:rsid w:val="00661DE1"/>
    <w:rsid w:val="00665826"/>
    <w:rsid w:val="00666A14"/>
    <w:rsid w:val="00667E6A"/>
    <w:rsid w:val="0067033E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B37"/>
    <w:rsid w:val="00687B61"/>
    <w:rsid w:val="00693BA8"/>
    <w:rsid w:val="006941AF"/>
    <w:rsid w:val="00694772"/>
    <w:rsid w:val="006949E4"/>
    <w:rsid w:val="00694A07"/>
    <w:rsid w:val="00694CE3"/>
    <w:rsid w:val="006953D9"/>
    <w:rsid w:val="006956BD"/>
    <w:rsid w:val="006A409D"/>
    <w:rsid w:val="006A5D57"/>
    <w:rsid w:val="006A7D3E"/>
    <w:rsid w:val="006B10DE"/>
    <w:rsid w:val="006B1C0F"/>
    <w:rsid w:val="006B1DCC"/>
    <w:rsid w:val="006B2959"/>
    <w:rsid w:val="006B2CC5"/>
    <w:rsid w:val="006B3A48"/>
    <w:rsid w:val="006B436D"/>
    <w:rsid w:val="006B4BB8"/>
    <w:rsid w:val="006B4C5C"/>
    <w:rsid w:val="006B5413"/>
    <w:rsid w:val="006B5EBA"/>
    <w:rsid w:val="006B6FC3"/>
    <w:rsid w:val="006C0FFB"/>
    <w:rsid w:val="006C209D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74B"/>
    <w:rsid w:val="006D7A59"/>
    <w:rsid w:val="006E168F"/>
    <w:rsid w:val="006E1E39"/>
    <w:rsid w:val="006E27FD"/>
    <w:rsid w:val="006E2E53"/>
    <w:rsid w:val="006E3E3E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2C30"/>
    <w:rsid w:val="007033C7"/>
    <w:rsid w:val="00704A11"/>
    <w:rsid w:val="007060A2"/>
    <w:rsid w:val="0071091D"/>
    <w:rsid w:val="007109FB"/>
    <w:rsid w:val="00712910"/>
    <w:rsid w:val="0071596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3E1B"/>
    <w:rsid w:val="007443C1"/>
    <w:rsid w:val="007518A2"/>
    <w:rsid w:val="00752E2A"/>
    <w:rsid w:val="00754051"/>
    <w:rsid w:val="00754AB4"/>
    <w:rsid w:val="00754DCA"/>
    <w:rsid w:val="00755326"/>
    <w:rsid w:val="0075538D"/>
    <w:rsid w:val="00757742"/>
    <w:rsid w:val="00761E3A"/>
    <w:rsid w:val="00762B04"/>
    <w:rsid w:val="00762BD1"/>
    <w:rsid w:val="00763E3C"/>
    <w:rsid w:val="00764B62"/>
    <w:rsid w:val="007656DF"/>
    <w:rsid w:val="007657A9"/>
    <w:rsid w:val="007664B4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5BAF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C11C9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2BD2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27D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36ED"/>
    <w:rsid w:val="008144D3"/>
    <w:rsid w:val="00816A2E"/>
    <w:rsid w:val="00816E3E"/>
    <w:rsid w:val="008172A0"/>
    <w:rsid w:val="00817EC7"/>
    <w:rsid w:val="00820559"/>
    <w:rsid w:val="00821EA3"/>
    <w:rsid w:val="008222A5"/>
    <w:rsid w:val="0082236C"/>
    <w:rsid w:val="00823F7C"/>
    <w:rsid w:val="0082433E"/>
    <w:rsid w:val="00825F1B"/>
    <w:rsid w:val="0082629F"/>
    <w:rsid w:val="00826DB7"/>
    <w:rsid w:val="0082734E"/>
    <w:rsid w:val="00827748"/>
    <w:rsid w:val="00827E66"/>
    <w:rsid w:val="00830030"/>
    <w:rsid w:val="0083009A"/>
    <w:rsid w:val="0083016A"/>
    <w:rsid w:val="00831553"/>
    <w:rsid w:val="008325D6"/>
    <w:rsid w:val="00835D66"/>
    <w:rsid w:val="0083663A"/>
    <w:rsid w:val="0084008A"/>
    <w:rsid w:val="008402F4"/>
    <w:rsid w:val="00841A07"/>
    <w:rsid w:val="00841E02"/>
    <w:rsid w:val="0084240B"/>
    <w:rsid w:val="00842B91"/>
    <w:rsid w:val="0084422E"/>
    <w:rsid w:val="00844257"/>
    <w:rsid w:val="00845398"/>
    <w:rsid w:val="00846663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6A59"/>
    <w:rsid w:val="00867477"/>
    <w:rsid w:val="008675D3"/>
    <w:rsid w:val="008675FD"/>
    <w:rsid w:val="00867DD8"/>
    <w:rsid w:val="00871A70"/>
    <w:rsid w:val="00871B00"/>
    <w:rsid w:val="00872AED"/>
    <w:rsid w:val="00873393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12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1DDA"/>
    <w:rsid w:val="008C21E4"/>
    <w:rsid w:val="008C4C4E"/>
    <w:rsid w:val="008C60F8"/>
    <w:rsid w:val="008C6E58"/>
    <w:rsid w:val="008D0429"/>
    <w:rsid w:val="008D1452"/>
    <w:rsid w:val="008D1885"/>
    <w:rsid w:val="008D3969"/>
    <w:rsid w:val="008D448B"/>
    <w:rsid w:val="008D4694"/>
    <w:rsid w:val="008D530D"/>
    <w:rsid w:val="008D5483"/>
    <w:rsid w:val="008E0A8E"/>
    <w:rsid w:val="008E220D"/>
    <w:rsid w:val="008E2226"/>
    <w:rsid w:val="008E2A36"/>
    <w:rsid w:val="008E3DAC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C57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0C59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0982"/>
    <w:rsid w:val="009520FA"/>
    <w:rsid w:val="00953457"/>
    <w:rsid w:val="00954186"/>
    <w:rsid w:val="00954957"/>
    <w:rsid w:val="00960D8F"/>
    <w:rsid w:val="009637ED"/>
    <w:rsid w:val="009637F6"/>
    <w:rsid w:val="009651F3"/>
    <w:rsid w:val="0096554C"/>
    <w:rsid w:val="00965940"/>
    <w:rsid w:val="00966E8D"/>
    <w:rsid w:val="009723A8"/>
    <w:rsid w:val="009726A6"/>
    <w:rsid w:val="0097361F"/>
    <w:rsid w:val="009741A4"/>
    <w:rsid w:val="0097514A"/>
    <w:rsid w:val="00975978"/>
    <w:rsid w:val="009766DF"/>
    <w:rsid w:val="00976C94"/>
    <w:rsid w:val="00976F7A"/>
    <w:rsid w:val="009777F9"/>
    <w:rsid w:val="00977D4D"/>
    <w:rsid w:val="00981372"/>
    <w:rsid w:val="00984474"/>
    <w:rsid w:val="009858B5"/>
    <w:rsid w:val="00986F66"/>
    <w:rsid w:val="0099059C"/>
    <w:rsid w:val="00991BE1"/>
    <w:rsid w:val="00991E2A"/>
    <w:rsid w:val="0099202E"/>
    <w:rsid w:val="009922E1"/>
    <w:rsid w:val="00994DB5"/>
    <w:rsid w:val="00995315"/>
    <w:rsid w:val="009A220D"/>
    <w:rsid w:val="009A24E5"/>
    <w:rsid w:val="009A2FD4"/>
    <w:rsid w:val="009A4F89"/>
    <w:rsid w:val="009A50D3"/>
    <w:rsid w:val="009A5979"/>
    <w:rsid w:val="009A6A5F"/>
    <w:rsid w:val="009A70B7"/>
    <w:rsid w:val="009A7118"/>
    <w:rsid w:val="009A795A"/>
    <w:rsid w:val="009B5227"/>
    <w:rsid w:val="009B5AD3"/>
    <w:rsid w:val="009B5DA8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5E45"/>
    <w:rsid w:val="009D6FC1"/>
    <w:rsid w:val="009D74AF"/>
    <w:rsid w:val="009D7E9C"/>
    <w:rsid w:val="009E0A99"/>
    <w:rsid w:val="009E1CC8"/>
    <w:rsid w:val="009E20CA"/>
    <w:rsid w:val="009E2C4E"/>
    <w:rsid w:val="009E41DB"/>
    <w:rsid w:val="009E43FA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375D"/>
    <w:rsid w:val="00A648C8"/>
    <w:rsid w:val="00A64ADE"/>
    <w:rsid w:val="00A652A0"/>
    <w:rsid w:val="00A65475"/>
    <w:rsid w:val="00A65CEE"/>
    <w:rsid w:val="00A66623"/>
    <w:rsid w:val="00A67690"/>
    <w:rsid w:val="00A7054A"/>
    <w:rsid w:val="00A7294C"/>
    <w:rsid w:val="00A75D84"/>
    <w:rsid w:val="00A760B0"/>
    <w:rsid w:val="00A8040E"/>
    <w:rsid w:val="00A80C8E"/>
    <w:rsid w:val="00A816D2"/>
    <w:rsid w:val="00A8294B"/>
    <w:rsid w:val="00A838E8"/>
    <w:rsid w:val="00A839D3"/>
    <w:rsid w:val="00A84DEF"/>
    <w:rsid w:val="00A86604"/>
    <w:rsid w:val="00A86CA3"/>
    <w:rsid w:val="00A949DB"/>
    <w:rsid w:val="00A94DC6"/>
    <w:rsid w:val="00A950FC"/>
    <w:rsid w:val="00A962EF"/>
    <w:rsid w:val="00AA0A2E"/>
    <w:rsid w:val="00AA12D1"/>
    <w:rsid w:val="00AA14D6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B787B"/>
    <w:rsid w:val="00AC0923"/>
    <w:rsid w:val="00AC0EED"/>
    <w:rsid w:val="00AC2C40"/>
    <w:rsid w:val="00AC3675"/>
    <w:rsid w:val="00AC4AAD"/>
    <w:rsid w:val="00AC5870"/>
    <w:rsid w:val="00AC597D"/>
    <w:rsid w:val="00AC5B34"/>
    <w:rsid w:val="00AC6571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174"/>
    <w:rsid w:val="00B303BB"/>
    <w:rsid w:val="00B3120F"/>
    <w:rsid w:val="00B31C6F"/>
    <w:rsid w:val="00B31CC3"/>
    <w:rsid w:val="00B31F78"/>
    <w:rsid w:val="00B3206A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35B1"/>
    <w:rsid w:val="00B843FB"/>
    <w:rsid w:val="00B84CCB"/>
    <w:rsid w:val="00B87D3B"/>
    <w:rsid w:val="00B903F4"/>
    <w:rsid w:val="00B916BF"/>
    <w:rsid w:val="00B918D2"/>
    <w:rsid w:val="00B92DF4"/>
    <w:rsid w:val="00B93442"/>
    <w:rsid w:val="00B93517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12C1"/>
    <w:rsid w:val="00BF1D2C"/>
    <w:rsid w:val="00BF5F3E"/>
    <w:rsid w:val="00BF6D43"/>
    <w:rsid w:val="00C02ECD"/>
    <w:rsid w:val="00C03550"/>
    <w:rsid w:val="00C058DC"/>
    <w:rsid w:val="00C06430"/>
    <w:rsid w:val="00C075C7"/>
    <w:rsid w:val="00C110B4"/>
    <w:rsid w:val="00C12987"/>
    <w:rsid w:val="00C132B9"/>
    <w:rsid w:val="00C140B3"/>
    <w:rsid w:val="00C15314"/>
    <w:rsid w:val="00C15F55"/>
    <w:rsid w:val="00C162A3"/>
    <w:rsid w:val="00C1696C"/>
    <w:rsid w:val="00C17DD9"/>
    <w:rsid w:val="00C20CF4"/>
    <w:rsid w:val="00C214C2"/>
    <w:rsid w:val="00C21C4A"/>
    <w:rsid w:val="00C22F3B"/>
    <w:rsid w:val="00C2457E"/>
    <w:rsid w:val="00C24EF6"/>
    <w:rsid w:val="00C2605B"/>
    <w:rsid w:val="00C26531"/>
    <w:rsid w:val="00C27486"/>
    <w:rsid w:val="00C303DE"/>
    <w:rsid w:val="00C30FC8"/>
    <w:rsid w:val="00C32ACF"/>
    <w:rsid w:val="00C352F7"/>
    <w:rsid w:val="00C35515"/>
    <w:rsid w:val="00C359EF"/>
    <w:rsid w:val="00C35A4B"/>
    <w:rsid w:val="00C361B2"/>
    <w:rsid w:val="00C37B57"/>
    <w:rsid w:val="00C37DFE"/>
    <w:rsid w:val="00C40DF5"/>
    <w:rsid w:val="00C41215"/>
    <w:rsid w:val="00C41512"/>
    <w:rsid w:val="00C429FB"/>
    <w:rsid w:val="00C4421E"/>
    <w:rsid w:val="00C4714E"/>
    <w:rsid w:val="00C53645"/>
    <w:rsid w:val="00C53F71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236B"/>
    <w:rsid w:val="00C92AED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A56A9"/>
    <w:rsid w:val="00CB0521"/>
    <w:rsid w:val="00CB06E0"/>
    <w:rsid w:val="00CB0C15"/>
    <w:rsid w:val="00CB0E28"/>
    <w:rsid w:val="00CB0F96"/>
    <w:rsid w:val="00CB1DFE"/>
    <w:rsid w:val="00CB25FB"/>
    <w:rsid w:val="00CB3A9E"/>
    <w:rsid w:val="00CB4585"/>
    <w:rsid w:val="00CB5A4D"/>
    <w:rsid w:val="00CB66DD"/>
    <w:rsid w:val="00CC1C14"/>
    <w:rsid w:val="00CC33A5"/>
    <w:rsid w:val="00CC411B"/>
    <w:rsid w:val="00CC46AA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2FB"/>
    <w:rsid w:val="00CD5B50"/>
    <w:rsid w:val="00CD7753"/>
    <w:rsid w:val="00CD78C5"/>
    <w:rsid w:val="00CE0C0C"/>
    <w:rsid w:val="00CE16CB"/>
    <w:rsid w:val="00CE22DB"/>
    <w:rsid w:val="00CE3A92"/>
    <w:rsid w:val="00CE3D39"/>
    <w:rsid w:val="00CE44EF"/>
    <w:rsid w:val="00CF3760"/>
    <w:rsid w:val="00CF4235"/>
    <w:rsid w:val="00CF4FE6"/>
    <w:rsid w:val="00CF51D2"/>
    <w:rsid w:val="00CF6CE3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1B73"/>
    <w:rsid w:val="00D13D96"/>
    <w:rsid w:val="00D15E50"/>
    <w:rsid w:val="00D17D0D"/>
    <w:rsid w:val="00D21B0E"/>
    <w:rsid w:val="00D22DFB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47895"/>
    <w:rsid w:val="00D51BC2"/>
    <w:rsid w:val="00D54F10"/>
    <w:rsid w:val="00D55695"/>
    <w:rsid w:val="00D5709B"/>
    <w:rsid w:val="00D57990"/>
    <w:rsid w:val="00D57D14"/>
    <w:rsid w:val="00D57DDB"/>
    <w:rsid w:val="00D60583"/>
    <w:rsid w:val="00D60C88"/>
    <w:rsid w:val="00D60CA9"/>
    <w:rsid w:val="00D618BB"/>
    <w:rsid w:val="00D629D3"/>
    <w:rsid w:val="00D666EE"/>
    <w:rsid w:val="00D67032"/>
    <w:rsid w:val="00D71923"/>
    <w:rsid w:val="00D72024"/>
    <w:rsid w:val="00D726E1"/>
    <w:rsid w:val="00D7313D"/>
    <w:rsid w:val="00D74FC7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6493"/>
    <w:rsid w:val="00D90C79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386B"/>
    <w:rsid w:val="00DC52CE"/>
    <w:rsid w:val="00DC5455"/>
    <w:rsid w:val="00DC59EF"/>
    <w:rsid w:val="00DC5D3B"/>
    <w:rsid w:val="00DC5F2D"/>
    <w:rsid w:val="00DC7CE7"/>
    <w:rsid w:val="00DD26B3"/>
    <w:rsid w:val="00DD4489"/>
    <w:rsid w:val="00DD4B4B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0D07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54FF"/>
    <w:rsid w:val="00E25E5A"/>
    <w:rsid w:val="00E2684A"/>
    <w:rsid w:val="00E313DD"/>
    <w:rsid w:val="00E33337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086A"/>
    <w:rsid w:val="00EA2A69"/>
    <w:rsid w:val="00EA32EA"/>
    <w:rsid w:val="00EA38C8"/>
    <w:rsid w:val="00EA4889"/>
    <w:rsid w:val="00EA4A28"/>
    <w:rsid w:val="00EA4B9C"/>
    <w:rsid w:val="00EA710F"/>
    <w:rsid w:val="00EA7917"/>
    <w:rsid w:val="00EB0748"/>
    <w:rsid w:val="00EB20FD"/>
    <w:rsid w:val="00EB5A02"/>
    <w:rsid w:val="00EB7562"/>
    <w:rsid w:val="00EB7EAE"/>
    <w:rsid w:val="00EC135F"/>
    <w:rsid w:val="00EC2273"/>
    <w:rsid w:val="00EC3801"/>
    <w:rsid w:val="00EC54F9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8CC"/>
    <w:rsid w:val="00EE2D29"/>
    <w:rsid w:val="00EE620D"/>
    <w:rsid w:val="00EE6F60"/>
    <w:rsid w:val="00EE7164"/>
    <w:rsid w:val="00EE7522"/>
    <w:rsid w:val="00EF1B0F"/>
    <w:rsid w:val="00EF45F0"/>
    <w:rsid w:val="00EF6010"/>
    <w:rsid w:val="00F0003E"/>
    <w:rsid w:val="00F00F4B"/>
    <w:rsid w:val="00F01A3B"/>
    <w:rsid w:val="00F02268"/>
    <w:rsid w:val="00F02D77"/>
    <w:rsid w:val="00F045BD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1B8"/>
    <w:rsid w:val="00F232A6"/>
    <w:rsid w:val="00F2345D"/>
    <w:rsid w:val="00F239EE"/>
    <w:rsid w:val="00F23FAA"/>
    <w:rsid w:val="00F24253"/>
    <w:rsid w:val="00F24E36"/>
    <w:rsid w:val="00F25A92"/>
    <w:rsid w:val="00F27484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5A0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2132"/>
    <w:rsid w:val="00F757B1"/>
    <w:rsid w:val="00F75D9A"/>
    <w:rsid w:val="00F75DE0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5577"/>
    <w:rsid w:val="00F85ACF"/>
    <w:rsid w:val="00F8777F"/>
    <w:rsid w:val="00F914EC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B85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A07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1B2"/>
    <w:rsid w:val="00FD4BDB"/>
    <w:rsid w:val="00FD586A"/>
    <w:rsid w:val="00FD76C4"/>
    <w:rsid w:val="00FE0C23"/>
    <w:rsid w:val="00FE209D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62D3"/>
    <w:rsid w:val="00FF71E8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456"/>
    <w:rPr>
      <w:rFonts w:ascii="Arial" w:hAnsi="Arial"/>
      <w:color w:val="3070B8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bathroom/shower/shower-heads-arms-hand-showers/rain-shower-heads/rainscape-14-x-14-recessed-showerhead" TargetMode="External"/><Relationship Id="rId13" Type="http://schemas.openxmlformats.org/officeDocument/2006/relationships/hyperlink" Target="http://www.calfaucets.com/category/shower-and-bath-systems/shower-and-tub-systems/styletherm-thermostatic-system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luxury-drains/styledrai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liforniafaucets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finish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faucets.com/kitchen/series" TargetMode="External"/><Relationship Id="rId10" Type="http://schemas.openxmlformats.org/officeDocument/2006/relationships/hyperlink" Target="https://www.calfaucets.com/videos/the-2-minute-custom-fauce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bathroom/shower/shower-heads-arms-hand-showers" TargetMode="External"/><Relationship Id="rId14" Type="http://schemas.openxmlformats.org/officeDocument/2006/relationships/hyperlink" Target="https://www.calfaucets.com/bathroom/sink-shower-drains/zerodrai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4639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2025-06-11T11:26:00Z</dcterms:created>
  <dcterms:modified xsi:type="dcterms:W3CDTF">2025-06-11T11:26:00Z</dcterms:modified>
  <cp:category/>
</cp:coreProperties>
</file>