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762B" w14:textId="77777777" w:rsidR="00616F0F" w:rsidRDefault="00616F0F" w:rsidP="00616F0F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521715E7" w14:textId="7E297FD4" w:rsidR="00616F0F" w:rsidRDefault="00616F0F" w:rsidP="00616F0F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  <w:r w:rsidR="00F828A3">
        <w:rPr>
          <w:rFonts w:ascii="Arial" w:hAnsi="Arial"/>
          <w:color w:val="0D0D0D"/>
          <w:sz w:val="22"/>
          <w:szCs w:val="22"/>
          <w:u w:color="0D0D0D"/>
        </w:rPr>
        <w:t xml:space="preserve">Mary Beth Duehr </w:t>
      </w:r>
    </w:p>
    <w:p w14:paraId="5AB0274B" w14:textId="77777777" w:rsidR="00616F0F" w:rsidRDefault="00616F0F" w:rsidP="00616F0F">
      <w:pPr>
        <w:pStyle w:val="Body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d u e h r  </w:t>
      </w:r>
      <w:r>
        <w:rPr>
          <w:rFonts w:ascii="Abadi MT Condensed Light" w:eastAsia="Abadi MT Condensed Light" w:hAnsi="Abadi MT Condensed Light" w:cs="Abadi MT Condensed Light"/>
          <w:color w:val="3366FF"/>
          <w:u w:color="3366FF"/>
        </w:rPr>
        <w:t>&amp;</w:t>
      </w:r>
      <w:r>
        <w:rPr>
          <w:rFonts w:ascii="Abadi MT Condensed Light" w:eastAsia="Abadi MT Condensed Light" w:hAnsi="Abadi MT Condensed Light" w:cs="Abadi MT Condensed Light"/>
          <w:color w:val="FF6600"/>
          <w:u w:color="FF6600"/>
        </w:rPr>
        <w:t xml:space="preserve">  a s s o c i a t e s</w:t>
      </w:r>
    </w:p>
    <w:p w14:paraId="32E0430F" w14:textId="77777777" w:rsidR="00616F0F" w:rsidRDefault="00616F0F" w:rsidP="00616F0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1902 Wright Pl, Ste 200</w:t>
      </w:r>
    </w:p>
    <w:p w14:paraId="607975FB" w14:textId="77777777" w:rsidR="00616F0F" w:rsidRPr="00805F3C" w:rsidRDefault="00616F0F" w:rsidP="00616F0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Carlsbad, CA 92008</w:t>
      </w:r>
      <w:r>
        <w:rPr>
          <w:rFonts w:ascii="Arial" w:hAnsi="Arial"/>
          <w:sz w:val="22"/>
          <w:szCs w:val="22"/>
        </w:rPr>
        <w:br/>
      </w:r>
      <w:r w:rsidRPr="00805F3C">
        <w:rPr>
          <w:rFonts w:ascii="Arial" w:hAnsi="Arial" w:cs="Arial"/>
          <w:sz w:val="22"/>
          <w:szCs w:val="22"/>
        </w:rPr>
        <w:t>tel 760.918.5622</w:t>
      </w:r>
    </w:p>
    <w:p w14:paraId="2EB00EBA" w14:textId="781589E8" w:rsidR="00616F0F" w:rsidRPr="00CF0F22" w:rsidRDefault="00616F0F" w:rsidP="00EB328F">
      <w:pPr>
        <w:rPr>
          <w:rStyle w:val="Hyperlink1"/>
          <w:rFonts w:eastAsia="Arial Unicode MS"/>
          <w:b/>
          <w:color w:val="auto"/>
          <w:sz w:val="24"/>
          <w:szCs w:val="24"/>
        </w:rPr>
      </w:pPr>
      <w:r w:rsidRPr="00805F3C">
        <w:rPr>
          <w:rFonts w:ascii="Arial" w:hAnsi="Arial" w:cs="Arial"/>
          <w:sz w:val="22"/>
          <w:szCs w:val="22"/>
        </w:rPr>
        <w:t>fax 760.918.5505</w:t>
      </w:r>
      <w:r w:rsidRPr="00805F3C">
        <w:rPr>
          <w:rFonts w:ascii="Arial" w:hAnsi="Arial" w:cs="Arial"/>
          <w:sz w:val="22"/>
          <w:szCs w:val="22"/>
        </w:rPr>
        <w:br/>
      </w:r>
      <w:hyperlink r:id="rId6" w:history="1">
        <w:r w:rsidR="00EB328F" w:rsidRPr="00CF0F22">
          <w:rPr>
            <w:rStyle w:val="Hyperlink"/>
            <w:rFonts w:cs="Arial"/>
            <w:color w:val="auto"/>
            <w:sz w:val="22"/>
          </w:rPr>
          <w:t>marybeth@duehrandassociates.com</w:t>
        </w:r>
      </w:hyperlink>
    </w:p>
    <w:p w14:paraId="4038162F" w14:textId="7B385316" w:rsidR="000F517F" w:rsidRPr="002F67EE" w:rsidRDefault="002F67EE" w:rsidP="000F517F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 w:rsidRPr="002F67EE">
        <w:rPr>
          <w:rFonts w:ascii="Arial" w:hAnsi="Arial"/>
          <w:b/>
          <w:color w:val="000000" w:themeColor="text1"/>
          <w:sz w:val="36"/>
        </w:rPr>
        <w:t>California Fauce</w:t>
      </w:r>
      <w:r w:rsidR="006B411F">
        <w:rPr>
          <w:rFonts w:ascii="Arial" w:hAnsi="Arial"/>
          <w:b/>
          <w:color w:val="000000" w:themeColor="text1"/>
          <w:sz w:val="36"/>
        </w:rPr>
        <w:t xml:space="preserve">ts Launches Line of </w:t>
      </w:r>
      <w:r w:rsidR="00C75FD9">
        <w:rPr>
          <w:rFonts w:ascii="Arial" w:hAnsi="Arial"/>
          <w:b/>
          <w:color w:val="000000" w:themeColor="text1"/>
          <w:sz w:val="36"/>
        </w:rPr>
        <w:t>Ultra-Thin</w:t>
      </w:r>
      <w:r w:rsidRPr="002F67EE">
        <w:rPr>
          <w:rFonts w:ascii="Arial" w:hAnsi="Arial"/>
          <w:b/>
          <w:color w:val="000000" w:themeColor="text1"/>
          <w:sz w:val="36"/>
        </w:rPr>
        <w:t xml:space="preserve"> Modern Showerhead</w:t>
      </w:r>
      <w:r w:rsidRPr="004308CB">
        <w:rPr>
          <w:rFonts w:ascii="Arial" w:hAnsi="Arial"/>
          <w:b/>
          <w:color w:val="000000" w:themeColor="text1"/>
          <w:sz w:val="36"/>
        </w:rPr>
        <w:t xml:space="preserve"> </w:t>
      </w:r>
      <w:r w:rsidRPr="002F67EE">
        <w:rPr>
          <w:rFonts w:ascii="Arial" w:hAnsi="Arial"/>
          <w:b/>
          <w:color w:val="000000" w:themeColor="text1"/>
          <w:sz w:val="36"/>
        </w:rPr>
        <w:t>Designs</w:t>
      </w:r>
    </w:p>
    <w:p w14:paraId="17EC0C75" w14:textId="77777777" w:rsidR="00616F0F" w:rsidRPr="00375D53" w:rsidRDefault="00616F0F" w:rsidP="00616F0F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4F1A5163" w14:textId="0A13115E" w:rsidR="00A659A3" w:rsidRPr="00B37EBB" w:rsidRDefault="002F67EE" w:rsidP="00F43556">
      <w:pPr>
        <w:pStyle w:val="Body"/>
        <w:rPr>
          <w:rFonts w:ascii="Arial" w:hAnsi="Arial"/>
          <w:color w:val="000000" w:themeColor="text1"/>
          <w:sz w:val="28"/>
        </w:rPr>
      </w:pPr>
      <w:bookmarkStart w:id="0" w:name="OLE_LINK1"/>
      <w:r w:rsidRPr="002761A0">
        <w:rPr>
          <w:rFonts w:ascii="Arial" w:hAnsi="Arial"/>
          <w:color w:val="000000" w:themeColor="text1"/>
          <w:sz w:val="28"/>
        </w:rPr>
        <w:t xml:space="preserve">New </w:t>
      </w:r>
      <w:r w:rsidR="00125C64" w:rsidRPr="002761A0">
        <w:rPr>
          <w:rFonts w:ascii="Arial" w:hAnsi="Arial"/>
          <w:color w:val="000000" w:themeColor="text1"/>
          <w:sz w:val="28"/>
        </w:rPr>
        <w:t>r</w:t>
      </w:r>
      <w:r w:rsidRPr="002761A0">
        <w:rPr>
          <w:rFonts w:ascii="Arial" w:hAnsi="Arial"/>
          <w:color w:val="000000" w:themeColor="text1"/>
          <w:sz w:val="28"/>
        </w:rPr>
        <w:t xml:space="preserve">ound and square showerheads </w:t>
      </w:r>
      <w:r w:rsidR="002C0050" w:rsidRPr="002761A0">
        <w:rPr>
          <w:rFonts w:ascii="Arial" w:hAnsi="Arial"/>
          <w:color w:val="000000" w:themeColor="text1"/>
          <w:sz w:val="28"/>
        </w:rPr>
        <w:t xml:space="preserve">have </w:t>
      </w:r>
      <w:r w:rsidRPr="002761A0">
        <w:rPr>
          <w:rFonts w:ascii="Arial" w:hAnsi="Arial"/>
          <w:color w:val="000000" w:themeColor="text1"/>
          <w:sz w:val="28"/>
        </w:rPr>
        <w:t>a sleek, minimalist look</w:t>
      </w:r>
      <w:r>
        <w:rPr>
          <w:rFonts w:ascii="Arial" w:hAnsi="Arial"/>
          <w:color w:val="000000" w:themeColor="text1"/>
          <w:sz w:val="28"/>
        </w:rPr>
        <w:t xml:space="preserve"> ideal for contemporary bathrooms</w:t>
      </w:r>
      <w:bookmarkEnd w:id="0"/>
    </w:p>
    <w:p w14:paraId="23636231" w14:textId="77777777" w:rsidR="00ED79F2" w:rsidRPr="00466A8C" w:rsidRDefault="00ED79F2" w:rsidP="00874B46">
      <w:pPr>
        <w:pStyle w:val="BodyText2"/>
        <w:rPr>
          <w:color w:val="auto"/>
        </w:rPr>
      </w:pPr>
    </w:p>
    <w:p w14:paraId="6CEBD092" w14:textId="1AA84474" w:rsidR="000F517F" w:rsidRPr="002F67EE" w:rsidRDefault="00773C9C" w:rsidP="000F517F">
      <w:pPr>
        <w:spacing w:line="360" w:lineRule="auto"/>
        <w:rPr>
          <w:rFonts w:ascii="Arial" w:hAnsi="Arial"/>
          <w:color w:val="000000" w:themeColor="text1"/>
        </w:rPr>
      </w:pPr>
      <w:bookmarkStart w:id="1" w:name="OLE_LINK2"/>
      <w:bookmarkStart w:id="2" w:name="OLE_LINK4"/>
      <w:r w:rsidRPr="002F67EE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2F67EE" w:rsidRPr="002F67EE">
        <w:rPr>
          <w:rFonts w:ascii="Arial" w:hAnsi="Arial" w:cs="Arial"/>
          <w:color w:val="000000" w:themeColor="text1"/>
          <w:sz w:val="22"/>
          <w:szCs w:val="22"/>
        </w:rPr>
        <w:t>Dec</w:t>
      </w:r>
      <w:r w:rsidR="00B22802" w:rsidRPr="002F67EE">
        <w:rPr>
          <w:rFonts w:ascii="Arial" w:hAnsi="Arial" w:cs="Arial"/>
          <w:color w:val="000000" w:themeColor="text1"/>
          <w:sz w:val="22"/>
          <w:szCs w:val="22"/>
        </w:rPr>
        <w:t>em</w:t>
      </w:r>
      <w:r w:rsidR="00D3429E" w:rsidRPr="002F67EE">
        <w:rPr>
          <w:rFonts w:ascii="Arial" w:hAnsi="Arial" w:cs="Arial"/>
          <w:color w:val="000000" w:themeColor="text1"/>
          <w:sz w:val="22"/>
          <w:szCs w:val="22"/>
        </w:rPr>
        <w:t xml:space="preserve">ber </w:t>
      </w:r>
      <w:r w:rsidR="0055090F">
        <w:rPr>
          <w:rFonts w:ascii="Arial" w:hAnsi="Arial" w:cs="Arial"/>
          <w:color w:val="000000" w:themeColor="text1"/>
          <w:sz w:val="22"/>
          <w:szCs w:val="22"/>
        </w:rPr>
        <w:t>2</w:t>
      </w:r>
      <w:r w:rsidR="001F74F6">
        <w:rPr>
          <w:rFonts w:ascii="Arial" w:hAnsi="Arial" w:cs="Arial"/>
          <w:color w:val="000000" w:themeColor="text1"/>
          <w:sz w:val="22"/>
          <w:szCs w:val="22"/>
        </w:rPr>
        <w:t>9</w:t>
      </w:r>
      <w:bookmarkStart w:id="3" w:name="_GoBack"/>
      <w:bookmarkEnd w:id="3"/>
      <w:r w:rsidR="00672736" w:rsidRPr="002F67EE">
        <w:rPr>
          <w:rFonts w:ascii="Arial" w:hAnsi="Arial" w:cs="Arial"/>
          <w:color w:val="000000" w:themeColor="text1"/>
          <w:sz w:val="22"/>
          <w:szCs w:val="22"/>
        </w:rPr>
        <w:t>, 2017)</w:t>
      </w:r>
      <w:r w:rsidR="00672736" w:rsidRPr="002F67EE">
        <w:rPr>
          <w:rFonts w:ascii="Arial" w:hAnsi="Arial" w:cs="Arial"/>
          <w:color w:val="000000" w:themeColor="text1"/>
        </w:rPr>
        <w:t xml:space="preserve"> </w:t>
      </w:r>
      <w:bookmarkEnd w:id="1"/>
      <w:r w:rsidR="002C0050" w:rsidRPr="00CF0F22">
        <w:rPr>
          <w:rFonts w:ascii="Arial" w:hAnsi="Arial" w:cs="Arial"/>
          <w:color w:val="004D8F"/>
        </w:rPr>
        <w:fldChar w:fldCharType="begin"/>
      </w:r>
      <w:r w:rsidR="002C0050" w:rsidRPr="00CF0F22">
        <w:rPr>
          <w:rFonts w:ascii="Arial" w:hAnsi="Arial" w:cs="Arial"/>
          <w:color w:val="004D8F"/>
        </w:rPr>
        <w:instrText xml:space="preserve"> HYPERLINK "http://www.calfaucets.com" </w:instrText>
      </w:r>
      <w:r w:rsidR="002C0050" w:rsidRPr="00CF0F22">
        <w:rPr>
          <w:rFonts w:ascii="Arial" w:hAnsi="Arial" w:cs="Arial"/>
          <w:color w:val="004D8F"/>
        </w:rPr>
        <w:fldChar w:fldCharType="separate"/>
      </w:r>
      <w:r w:rsidR="002F67EE" w:rsidRPr="00CF0F22">
        <w:rPr>
          <w:rStyle w:val="Hyperlink"/>
          <w:rFonts w:cs="Arial"/>
        </w:rPr>
        <w:t>California Faucets</w:t>
      </w:r>
      <w:r w:rsidR="002C0050" w:rsidRPr="00CF0F22">
        <w:rPr>
          <w:rFonts w:ascii="Arial" w:hAnsi="Arial" w:cs="Arial"/>
          <w:color w:val="004D8F"/>
        </w:rPr>
        <w:fldChar w:fldCharType="end"/>
      </w:r>
      <w:r w:rsidR="002F67EE" w:rsidRPr="002F67EE">
        <w:rPr>
          <w:rFonts w:ascii="Arial" w:hAnsi="Arial" w:cs="Arial"/>
          <w:color w:val="000000" w:themeColor="text1"/>
        </w:rPr>
        <w:t xml:space="preserve">, manufacturer of </w:t>
      </w:r>
      <w:r w:rsidR="002F67EE" w:rsidRPr="0059149E">
        <w:rPr>
          <w:rFonts w:ascii="Arial" w:hAnsi="Arial" w:cs="Arial"/>
          <w:color w:val="000000" w:themeColor="text1"/>
        </w:rPr>
        <w:t xml:space="preserve">artisan-crafted bath and kitchen </w:t>
      </w:r>
      <w:r w:rsidR="0055090F" w:rsidRPr="0059149E">
        <w:rPr>
          <w:rFonts w:ascii="Arial" w:hAnsi="Arial" w:cs="Arial"/>
          <w:color w:val="000000" w:themeColor="text1"/>
        </w:rPr>
        <w:t>fittings</w:t>
      </w:r>
      <w:r w:rsidR="002F67EE" w:rsidRPr="0059149E">
        <w:rPr>
          <w:rFonts w:ascii="Arial" w:hAnsi="Arial" w:cs="Arial"/>
          <w:color w:val="000000" w:themeColor="text1"/>
        </w:rPr>
        <w:t>, is expanding its extensive and</w:t>
      </w:r>
      <w:r w:rsidR="002F67EE" w:rsidRPr="002F67EE">
        <w:rPr>
          <w:rFonts w:ascii="Arial" w:hAnsi="Arial" w:cs="Arial"/>
          <w:color w:val="000000" w:themeColor="text1"/>
        </w:rPr>
        <w:t xml:space="preserve"> continually evolving selection of contemporary styles with a line of Ultra-Thin</w:t>
      </w:r>
      <w:r w:rsidR="002C0050">
        <w:rPr>
          <w:rFonts w:ascii="Arial" w:hAnsi="Arial" w:cs="Arial"/>
          <w:color w:val="FF0000"/>
        </w:rPr>
        <w:t xml:space="preserve"> </w:t>
      </w:r>
      <w:r w:rsidR="002C0050" w:rsidRPr="002761A0">
        <w:rPr>
          <w:rFonts w:ascii="Arial" w:hAnsi="Arial" w:cs="Arial"/>
          <w:color w:val="000000" w:themeColor="text1"/>
        </w:rPr>
        <w:t>S</w:t>
      </w:r>
      <w:r w:rsidR="002F67EE" w:rsidRPr="002761A0">
        <w:rPr>
          <w:rFonts w:ascii="Arial" w:hAnsi="Arial" w:cs="Arial"/>
          <w:color w:val="000000" w:themeColor="text1"/>
        </w:rPr>
        <w:t>howerheads. Measuring just 5/16 inch thick</w:t>
      </w:r>
      <w:r w:rsidR="00676588">
        <w:rPr>
          <w:rFonts w:ascii="Arial" w:hAnsi="Arial" w:cs="Arial"/>
          <w:color w:val="000000" w:themeColor="text1"/>
        </w:rPr>
        <w:t>—</w:t>
      </w:r>
      <w:r w:rsidR="002F67EE" w:rsidRPr="002761A0">
        <w:rPr>
          <w:rFonts w:ascii="Arial" w:hAnsi="Arial" w:cs="Arial"/>
          <w:color w:val="000000" w:themeColor="text1"/>
        </w:rPr>
        <w:t>among the thinnest on the market</w:t>
      </w:r>
      <w:r w:rsidR="002F67EE" w:rsidRPr="002F67EE">
        <w:rPr>
          <w:rFonts w:ascii="Arial" w:hAnsi="Arial" w:cs="Arial"/>
          <w:color w:val="000000" w:themeColor="text1"/>
        </w:rPr>
        <w:t xml:space="preserve"> today, the showerheads offer the clean minimalism consumers crave. At the </w:t>
      </w:r>
      <w:r w:rsidR="002F67EE" w:rsidRPr="00554747">
        <w:rPr>
          <w:rFonts w:ascii="Arial" w:hAnsi="Arial" w:cs="Arial"/>
          <w:color w:val="000000" w:themeColor="text1"/>
        </w:rPr>
        <w:t xml:space="preserve">same time, each </w:t>
      </w:r>
      <w:r w:rsidR="004B24D5" w:rsidRPr="00554747">
        <w:rPr>
          <w:rFonts w:ascii="Arial" w:hAnsi="Arial" w:cs="Arial"/>
          <w:color w:val="000000" w:themeColor="text1"/>
        </w:rPr>
        <w:t xml:space="preserve">showerhead </w:t>
      </w:r>
      <w:r w:rsidR="002F67EE" w:rsidRPr="00554747">
        <w:rPr>
          <w:rFonts w:ascii="Arial" w:hAnsi="Arial" w:cs="Arial"/>
          <w:color w:val="000000" w:themeColor="text1"/>
        </w:rPr>
        <w:t>still delivers a robust, rain-like drenching spray for</w:t>
      </w:r>
      <w:r w:rsidR="002F67EE" w:rsidRPr="002F67EE">
        <w:rPr>
          <w:rFonts w:ascii="Arial" w:hAnsi="Arial" w:cs="Arial"/>
          <w:color w:val="000000" w:themeColor="text1"/>
        </w:rPr>
        <w:t xml:space="preserve"> refreshing showering indulgence.</w:t>
      </w:r>
      <w:r w:rsidR="00E82A5A" w:rsidRPr="002F67EE">
        <w:rPr>
          <w:rFonts w:ascii="Arial" w:hAnsi="Arial"/>
          <w:color w:val="000000" w:themeColor="text1"/>
        </w:rPr>
        <w:t xml:space="preserve">  </w:t>
      </w:r>
      <w:bookmarkEnd w:id="2"/>
    </w:p>
    <w:p w14:paraId="27FF1A5E" w14:textId="77777777" w:rsidR="00392C2B" w:rsidRDefault="00392C2B" w:rsidP="00EB328F">
      <w:pPr>
        <w:spacing w:line="360" w:lineRule="auto"/>
        <w:rPr>
          <w:rFonts w:ascii="Arial" w:hAnsi="Arial"/>
        </w:rPr>
      </w:pPr>
      <w:bookmarkStart w:id="4" w:name="OLE_LINK5"/>
      <w:bookmarkStart w:id="5" w:name="OLE_LINK6"/>
    </w:p>
    <w:p w14:paraId="5FCB5956" w14:textId="7395C35F" w:rsidR="002F67EE" w:rsidRPr="002F67EE" w:rsidRDefault="002F67EE" w:rsidP="002F67EE">
      <w:pPr>
        <w:pStyle w:val="BodyText2"/>
        <w:rPr>
          <w:rFonts w:cs="Arial"/>
          <w:color w:val="000000" w:themeColor="text1"/>
          <w:sz w:val="24"/>
        </w:rPr>
      </w:pPr>
      <w:bookmarkStart w:id="6" w:name="OLE_LINK3"/>
      <w:bookmarkStart w:id="7" w:name="OLE_LINK9"/>
      <w:r w:rsidRPr="002F67EE">
        <w:rPr>
          <w:rFonts w:cs="Arial"/>
          <w:color w:val="000000" w:themeColor="text1"/>
          <w:sz w:val="24"/>
        </w:rPr>
        <w:t xml:space="preserve">Ultra-Thin </w:t>
      </w:r>
      <w:r w:rsidR="002C0050" w:rsidRPr="002761A0">
        <w:rPr>
          <w:rFonts w:cs="Arial"/>
          <w:color w:val="000000" w:themeColor="text1"/>
          <w:sz w:val="24"/>
        </w:rPr>
        <w:t>S</w:t>
      </w:r>
      <w:r w:rsidRPr="002761A0">
        <w:rPr>
          <w:rFonts w:cs="Arial"/>
          <w:color w:val="000000" w:themeColor="text1"/>
          <w:sz w:val="24"/>
        </w:rPr>
        <w:t>h</w:t>
      </w:r>
      <w:r w:rsidRPr="002F67EE">
        <w:rPr>
          <w:rFonts w:cs="Arial"/>
          <w:color w:val="000000" w:themeColor="text1"/>
          <w:sz w:val="24"/>
        </w:rPr>
        <w:t xml:space="preserve">owerheads come in </w:t>
      </w:r>
      <w:hyperlink r:id="rId7" w:history="1">
        <w:r w:rsidR="002761A0" w:rsidRPr="00CF0F22">
          <w:rPr>
            <w:rStyle w:val="Hyperlink"/>
            <w:rFonts w:cs="Arial"/>
          </w:rPr>
          <w:t>s</w:t>
        </w:r>
        <w:r w:rsidR="002C0050" w:rsidRPr="00CF0F22">
          <w:rPr>
            <w:rStyle w:val="Hyperlink"/>
            <w:rFonts w:cs="Arial"/>
          </w:rPr>
          <w:t>quare</w:t>
        </w:r>
      </w:hyperlink>
      <w:r w:rsidRPr="002F67EE">
        <w:rPr>
          <w:rFonts w:cs="Arial"/>
          <w:color w:val="000000" w:themeColor="text1"/>
          <w:sz w:val="24"/>
        </w:rPr>
        <w:t xml:space="preserve"> and </w:t>
      </w:r>
      <w:hyperlink r:id="rId8" w:history="1">
        <w:r w:rsidR="002761A0" w:rsidRPr="00CF0F22">
          <w:rPr>
            <w:rStyle w:val="Hyperlink"/>
            <w:rFonts w:cs="Arial"/>
          </w:rPr>
          <w:t>r</w:t>
        </w:r>
        <w:r w:rsidR="002C0050" w:rsidRPr="00CF0F22">
          <w:rPr>
            <w:rStyle w:val="Hyperlink"/>
            <w:rFonts w:cs="Arial"/>
          </w:rPr>
          <w:t>ound</w:t>
        </w:r>
      </w:hyperlink>
      <w:r w:rsidRPr="002F67EE">
        <w:rPr>
          <w:rFonts w:cs="Arial"/>
          <w:color w:val="000000" w:themeColor="text1"/>
          <w:sz w:val="24"/>
        </w:rPr>
        <w:t xml:space="preserve"> styles, and in 6-, 8-, 10-, or </w:t>
      </w:r>
      <w:r w:rsidRPr="0059149E">
        <w:rPr>
          <w:rFonts w:cs="Arial"/>
          <w:color w:val="000000" w:themeColor="text1"/>
          <w:sz w:val="24"/>
        </w:rPr>
        <w:t xml:space="preserve">12-inch sizes. Each </w:t>
      </w:r>
      <w:r w:rsidR="0055090F" w:rsidRPr="0059149E">
        <w:rPr>
          <w:rFonts w:cs="Arial"/>
          <w:color w:val="000000" w:themeColor="text1"/>
          <w:sz w:val="24"/>
        </w:rPr>
        <w:t xml:space="preserve">fitting </w:t>
      </w:r>
      <w:r w:rsidRPr="0059149E">
        <w:rPr>
          <w:rFonts w:cs="Arial"/>
          <w:color w:val="000000" w:themeColor="text1"/>
          <w:sz w:val="24"/>
        </w:rPr>
        <w:t>features 80 t</w:t>
      </w:r>
      <w:r w:rsidR="008B5229">
        <w:rPr>
          <w:rFonts w:cs="Arial"/>
          <w:color w:val="000000" w:themeColor="text1"/>
          <w:sz w:val="24"/>
        </w:rPr>
        <w:t>o 121 self-cleaning rubber jets</w:t>
      </w:r>
      <w:r w:rsidRPr="0059149E">
        <w:rPr>
          <w:rFonts w:cs="Arial"/>
          <w:color w:val="000000" w:themeColor="text1"/>
          <w:sz w:val="24"/>
        </w:rPr>
        <w:t xml:space="preserve"> with a</w:t>
      </w:r>
      <w:r w:rsidRPr="002F67EE">
        <w:rPr>
          <w:rFonts w:cs="Arial"/>
          <w:color w:val="000000" w:themeColor="text1"/>
          <w:sz w:val="24"/>
        </w:rPr>
        <w:t xml:space="preserve"> maximum flow rate from 1.5 to 2.5 gpm, depending on the model.  </w:t>
      </w:r>
    </w:p>
    <w:p w14:paraId="172F30F4" w14:textId="77777777" w:rsidR="002F67EE" w:rsidRPr="002F67EE" w:rsidRDefault="002F67EE" w:rsidP="002F67EE">
      <w:pPr>
        <w:pStyle w:val="BodyText2"/>
        <w:rPr>
          <w:rFonts w:cs="Arial"/>
          <w:color w:val="000000" w:themeColor="text1"/>
          <w:sz w:val="24"/>
        </w:rPr>
      </w:pPr>
    </w:p>
    <w:p w14:paraId="35518A0D" w14:textId="11B636B0" w:rsidR="00F41481" w:rsidRPr="00E155B8" w:rsidRDefault="002F67EE" w:rsidP="002F67EE">
      <w:pPr>
        <w:spacing w:line="360" w:lineRule="auto"/>
        <w:rPr>
          <w:rFonts w:ascii="Arial" w:hAnsi="Arial" w:cs="Arial"/>
          <w:color w:val="000000" w:themeColor="text1"/>
        </w:rPr>
      </w:pPr>
      <w:r w:rsidRPr="00BD6594">
        <w:rPr>
          <w:rFonts w:ascii="Arial" w:hAnsi="Arial" w:cs="Arial"/>
          <w:color w:val="000000" w:themeColor="text1"/>
        </w:rPr>
        <w:lastRenderedPageBreak/>
        <w:t xml:space="preserve">“Contemporary styles are </w:t>
      </w:r>
      <w:r w:rsidR="0055090F" w:rsidRPr="00BD6594">
        <w:rPr>
          <w:rFonts w:ascii="Arial" w:hAnsi="Arial" w:cs="Arial"/>
          <w:color w:val="000000" w:themeColor="text1"/>
        </w:rPr>
        <w:t xml:space="preserve">high on </w:t>
      </w:r>
      <w:r w:rsidR="004874A3" w:rsidRPr="00BD6594">
        <w:rPr>
          <w:rFonts w:ascii="Arial" w:hAnsi="Arial" w:cs="Arial"/>
          <w:color w:val="000000" w:themeColor="text1"/>
        </w:rPr>
        <w:t xml:space="preserve">peoples’ </w:t>
      </w:r>
      <w:r w:rsidR="0055090F" w:rsidRPr="00BD6594">
        <w:rPr>
          <w:rFonts w:ascii="Arial" w:hAnsi="Arial" w:cs="Arial"/>
          <w:color w:val="000000" w:themeColor="text1"/>
        </w:rPr>
        <w:t xml:space="preserve">wish lists as they </w:t>
      </w:r>
      <w:r w:rsidRPr="00BD6594">
        <w:rPr>
          <w:rFonts w:ascii="Arial" w:hAnsi="Arial" w:cs="Arial"/>
          <w:color w:val="000000" w:themeColor="text1"/>
        </w:rPr>
        <w:t>seek spa-like</w:t>
      </w:r>
      <w:r w:rsidRPr="00E155B8">
        <w:rPr>
          <w:rFonts w:ascii="Arial" w:hAnsi="Arial" w:cs="Arial"/>
          <w:color w:val="000000" w:themeColor="text1"/>
        </w:rPr>
        <w:t xml:space="preserve"> bathrooms that </w:t>
      </w:r>
      <w:r w:rsidR="0055090F" w:rsidRPr="00E155B8">
        <w:rPr>
          <w:rFonts w:ascii="Arial" w:hAnsi="Arial" w:cs="Arial"/>
          <w:color w:val="000000" w:themeColor="text1"/>
        </w:rPr>
        <w:t xml:space="preserve">soothe </w:t>
      </w:r>
      <w:r w:rsidRPr="00E155B8">
        <w:rPr>
          <w:rFonts w:ascii="Arial" w:hAnsi="Arial" w:cs="Arial"/>
          <w:color w:val="000000" w:themeColor="text1"/>
        </w:rPr>
        <w:t xml:space="preserve">the eye as well as the body and mind,” says Noah Taft, Senior Vice President of Marketing and Sales for California Faucets. “The Ultra-Thin </w:t>
      </w:r>
      <w:r w:rsidR="003D6D7F" w:rsidRPr="00E155B8">
        <w:rPr>
          <w:rFonts w:ascii="Arial" w:hAnsi="Arial" w:cs="Arial"/>
          <w:color w:val="000000" w:themeColor="text1"/>
        </w:rPr>
        <w:t>S</w:t>
      </w:r>
      <w:r w:rsidRPr="00E155B8">
        <w:rPr>
          <w:rFonts w:ascii="Arial" w:hAnsi="Arial" w:cs="Arial"/>
          <w:color w:val="000000" w:themeColor="text1"/>
        </w:rPr>
        <w:t xml:space="preserve">howerhead line </w:t>
      </w:r>
      <w:r w:rsidR="0055090F" w:rsidRPr="00E155B8">
        <w:rPr>
          <w:rFonts w:ascii="Arial" w:hAnsi="Arial" w:cs="Arial"/>
          <w:color w:val="000000" w:themeColor="text1"/>
        </w:rPr>
        <w:t xml:space="preserve">features </w:t>
      </w:r>
      <w:r w:rsidRPr="00E155B8">
        <w:rPr>
          <w:rFonts w:ascii="Arial" w:hAnsi="Arial" w:cs="Arial"/>
          <w:color w:val="000000" w:themeColor="text1"/>
        </w:rPr>
        <w:t>a clean, crisp silhouette that captures attention without overwhelming the room.”</w:t>
      </w:r>
    </w:p>
    <w:p w14:paraId="4D7DD06F" w14:textId="77777777" w:rsidR="00D3725B" w:rsidRPr="00D844CB" w:rsidRDefault="00D3725B" w:rsidP="00EB328F">
      <w:pPr>
        <w:spacing w:line="360" w:lineRule="auto"/>
        <w:rPr>
          <w:rFonts w:ascii="Arial" w:hAnsi="Arial"/>
          <w:color w:val="000000" w:themeColor="text1"/>
        </w:rPr>
      </w:pPr>
    </w:p>
    <w:p w14:paraId="275D2660" w14:textId="545CAB24" w:rsidR="00B164A5" w:rsidRPr="002F67EE" w:rsidRDefault="002F67EE" w:rsidP="00EB328F">
      <w:pPr>
        <w:spacing w:line="360" w:lineRule="auto"/>
        <w:rPr>
          <w:rFonts w:ascii="Arial" w:hAnsi="Arial" w:cs="Arial"/>
          <w:color w:val="000000" w:themeColor="text1"/>
        </w:rPr>
      </w:pPr>
      <w:r w:rsidRPr="002761A0">
        <w:rPr>
          <w:rFonts w:ascii="Arial" w:hAnsi="Arial" w:cs="Arial"/>
          <w:color w:val="000000" w:themeColor="text1"/>
        </w:rPr>
        <w:t xml:space="preserve">Ultra-Thin </w:t>
      </w:r>
      <w:r w:rsidR="003D6D7F" w:rsidRPr="002761A0">
        <w:rPr>
          <w:rFonts w:ascii="Arial" w:hAnsi="Arial" w:cs="Arial"/>
          <w:color w:val="000000" w:themeColor="text1"/>
        </w:rPr>
        <w:t>S</w:t>
      </w:r>
      <w:r w:rsidRPr="002761A0">
        <w:rPr>
          <w:rFonts w:ascii="Arial" w:hAnsi="Arial" w:cs="Arial"/>
          <w:color w:val="000000" w:themeColor="text1"/>
        </w:rPr>
        <w:t>howerheads are constructed of solid brass and available in a</w:t>
      </w:r>
      <w:r w:rsidRPr="002F67EE">
        <w:rPr>
          <w:rFonts w:ascii="Arial" w:hAnsi="Arial" w:cs="Arial"/>
          <w:color w:val="000000" w:themeColor="text1"/>
        </w:rPr>
        <w:t xml:space="preserve"> selection of more than </w:t>
      </w:r>
      <w:r w:rsidRPr="00EE06DA">
        <w:rPr>
          <w:rFonts w:ascii="Arial" w:hAnsi="Arial" w:cs="Arial"/>
          <w:color w:val="000000" w:themeColor="text1"/>
        </w:rPr>
        <w:t>30</w:t>
      </w:r>
      <w:r w:rsidR="002C7B4D" w:rsidRPr="00EE06D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EE06DA" w:rsidRPr="00CF0F22">
          <w:rPr>
            <w:rStyle w:val="Hyperlink"/>
            <w:rFonts w:cs="Arial"/>
          </w:rPr>
          <w:t>decorative f</w:t>
        </w:r>
        <w:r w:rsidRPr="00CF0F22">
          <w:rPr>
            <w:rStyle w:val="Hyperlink"/>
            <w:rFonts w:cs="Arial"/>
          </w:rPr>
          <w:t>inishes</w:t>
        </w:r>
      </w:hyperlink>
      <w:r w:rsidRPr="002F67EE">
        <w:rPr>
          <w:rFonts w:ascii="Arial" w:hAnsi="Arial" w:cs="Arial"/>
          <w:color w:val="000000" w:themeColor="text1"/>
        </w:rPr>
        <w:t xml:space="preserve">, including 15 </w:t>
      </w:r>
      <w:hyperlink r:id="rId10" w:history="1">
        <w:r w:rsidRPr="00CF0F22">
          <w:rPr>
            <w:rStyle w:val="Hyperlink"/>
            <w:rFonts w:cs="Arial"/>
          </w:rPr>
          <w:t>PV</w:t>
        </w:r>
        <w:r w:rsidR="00EE06DA" w:rsidRPr="00CF0F22">
          <w:rPr>
            <w:rStyle w:val="Hyperlink"/>
            <w:rFonts w:cs="Arial"/>
          </w:rPr>
          <w:t>D finishes</w:t>
        </w:r>
      </w:hyperlink>
      <w:r w:rsidRPr="002F67EE">
        <w:rPr>
          <w:rFonts w:ascii="Arial" w:hAnsi="Arial" w:cs="Arial"/>
          <w:color w:val="000000" w:themeColor="text1"/>
        </w:rPr>
        <w:t xml:space="preserve"> with a </w:t>
      </w:r>
      <w:hyperlink r:id="rId11" w:history="1">
        <w:r w:rsidRPr="00CF0F22">
          <w:rPr>
            <w:rStyle w:val="Hyperlink"/>
            <w:rFonts w:cs="Arial"/>
          </w:rPr>
          <w:t xml:space="preserve">lifetime </w:t>
        </w:r>
        <w:r w:rsidR="00676588" w:rsidRPr="00CF0F22">
          <w:rPr>
            <w:rStyle w:val="Hyperlink"/>
            <w:rFonts w:cs="Arial"/>
          </w:rPr>
          <w:t>warranty</w:t>
        </w:r>
      </w:hyperlink>
      <w:r w:rsidRPr="002F67EE">
        <w:rPr>
          <w:rFonts w:ascii="Arial" w:hAnsi="Arial" w:cs="Arial"/>
          <w:color w:val="000000" w:themeColor="text1"/>
        </w:rPr>
        <w:t xml:space="preserve"> against tarnishing. Each has a ½-inch swivel inlet and can be mounted on the wall or ceiling.</w:t>
      </w:r>
    </w:p>
    <w:p w14:paraId="581AD03C" w14:textId="77777777" w:rsidR="00A159AB" w:rsidRDefault="00A159AB" w:rsidP="00EB328F">
      <w:pPr>
        <w:spacing w:line="360" w:lineRule="auto"/>
        <w:rPr>
          <w:rFonts w:ascii="Arial" w:hAnsi="Arial"/>
        </w:rPr>
      </w:pPr>
    </w:p>
    <w:bookmarkEnd w:id="6"/>
    <w:p w14:paraId="5CA0CE85" w14:textId="48500D37" w:rsidR="001735C9" w:rsidRPr="00ED79F2" w:rsidRDefault="002F67EE" w:rsidP="00EB328F">
      <w:pPr>
        <w:spacing w:line="360" w:lineRule="auto"/>
        <w:rPr>
          <w:rStyle w:val="A0"/>
          <w:rFonts w:ascii="Arial" w:hAnsi="Arial" w:cs="Arial"/>
          <w:color w:val="auto"/>
          <w:sz w:val="24"/>
          <w:szCs w:val="24"/>
        </w:rPr>
      </w:pPr>
      <w:r w:rsidRPr="00CD1408">
        <w:rPr>
          <w:rFonts w:ascii="Arial" w:hAnsi="Arial" w:cs="Arial"/>
          <w:color w:val="000000" w:themeColor="text1"/>
        </w:rPr>
        <w:t xml:space="preserve">Ultra-Thin </w:t>
      </w:r>
      <w:r w:rsidR="00676588">
        <w:rPr>
          <w:rFonts w:ascii="Arial" w:hAnsi="Arial" w:cs="Arial"/>
          <w:color w:val="000000" w:themeColor="text1"/>
        </w:rPr>
        <w:t>S</w:t>
      </w:r>
      <w:r w:rsidRPr="00CD1408">
        <w:rPr>
          <w:rFonts w:ascii="Arial" w:hAnsi="Arial" w:cs="Arial"/>
          <w:color w:val="000000" w:themeColor="text1"/>
        </w:rPr>
        <w:t xml:space="preserve">howerheads have an MSRP </w:t>
      </w:r>
      <w:r w:rsidRPr="00EE06DA">
        <w:rPr>
          <w:rFonts w:ascii="Arial" w:hAnsi="Arial" w:cs="Arial"/>
          <w:color w:val="000000" w:themeColor="text1"/>
        </w:rPr>
        <w:t xml:space="preserve">from </w:t>
      </w:r>
      <w:r w:rsidR="00EE06DA" w:rsidRPr="00EE06DA">
        <w:rPr>
          <w:rFonts w:ascii="Arial" w:hAnsi="Arial" w:cs="Arial"/>
          <w:color w:val="000000" w:themeColor="text1"/>
        </w:rPr>
        <w:t>$175 for a round 6-inch size in Polished Chrome</w:t>
      </w:r>
      <w:r w:rsidRPr="00EE06DA">
        <w:rPr>
          <w:rFonts w:ascii="Arial" w:hAnsi="Arial" w:cs="Arial"/>
          <w:color w:val="000000" w:themeColor="text1"/>
        </w:rPr>
        <w:t>. F</w:t>
      </w:r>
      <w:r w:rsidRPr="00CD1408">
        <w:rPr>
          <w:rFonts w:ascii="Arial" w:hAnsi="Arial" w:cs="Arial"/>
          <w:color w:val="000000" w:themeColor="text1"/>
        </w:rPr>
        <w:t xml:space="preserve">or a list of California Faucets Select Dealers nationwide, visit </w:t>
      </w:r>
      <w:hyperlink r:id="rId12" w:history="1">
        <w:r w:rsidRPr="00CF0F22">
          <w:rPr>
            <w:rStyle w:val="Hyperlink"/>
            <w:rFonts w:cs="Arial"/>
          </w:rPr>
          <w:t>www.californiafaucets.com</w:t>
        </w:r>
      </w:hyperlink>
      <w:r w:rsidRPr="00CD1408">
        <w:rPr>
          <w:rFonts w:ascii="Arial" w:hAnsi="Arial" w:cs="Arial"/>
          <w:color w:val="000000" w:themeColor="text1"/>
        </w:rPr>
        <w:t>.</w:t>
      </w:r>
      <w:bookmarkEnd w:id="7"/>
    </w:p>
    <w:bookmarkEnd w:id="4"/>
    <w:bookmarkEnd w:id="5"/>
    <w:p w14:paraId="7A368BF5" w14:textId="77777777" w:rsidR="00EB328F" w:rsidRDefault="00EB328F" w:rsidP="00EB3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  <w:color w:val="0D0D0D"/>
        </w:rPr>
      </w:pPr>
    </w:p>
    <w:p w14:paraId="40AF3908" w14:textId="33659973" w:rsidR="00D024B2" w:rsidRPr="00EB328F" w:rsidRDefault="00D024B2" w:rsidP="00EB3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  <w:color w:val="0D0D0D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1D2BD035" w14:textId="408FE59C" w:rsidR="00D024B2" w:rsidRDefault="00D024B2" w:rsidP="00EB328F">
      <w:pPr>
        <w:pStyle w:val="BodyText2"/>
        <w:rPr>
          <w:color w:val="000000" w:themeColor="text1"/>
          <w:sz w:val="24"/>
        </w:rPr>
      </w:pPr>
      <w:bookmarkStart w:id="8" w:name="OLE_LINK25"/>
      <w:bookmarkStart w:id="9" w:name="OLE_LINK26"/>
      <w:bookmarkStart w:id="10" w:name="OLE_LINK7"/>
      <w:bookmarkStart w:id="11" w:name="OLE_LINK11"/>
      <w:bookmarkStart w:id="12" w:name="OLE_LINK12"/>
      <w:bookmarkStart w:id="13" w:name="OLE_LINK8"/>
      <w:r w:rsidRPr="00F160E1">
        <w:rPr>
          <w:rFonts w:cs="Arial"/>
          <w:color w:val="000000" w:themeColor="text1"/>
          <w:sz w:val="24"/>
        </w:rPr>
        <w:t xml:space="preserve">At California Faucets we believe in artisan hands, not mass production. Since 1988, our factory in Huntington Beach, California has manufactured bath </w:t>
      </w:r>
      <w:r w:rsidRPr="00D3429E">
        <w:rPr>
          <w:rFonts w:cs="Arial"/>
          <w:color w:val="000000" w:themeColor="text1"/>
          <w:sz w:val="24"/>
          <w:szCs w:val="24"/>
        </w:rPr>
        <w:t xml:space="preserve">products </w:t>
      </w:r>
      <w:r w:rsidR="00D3429E" w:rsidRPr="00D3429E">
        <w:rPr>
          <w:sz w:val="24"/>
          <w:szCs w:val="24"/>
        </w:rPr>
        <w:t>available</w:t>
      </w:r>
      <w:r w:rsidR="00D3429E" w:rsidRPr="00D3429E">
        <w:rPr>
          <w:color w:val="FF0000"/>
          <w:sz w:val="24"/>
          <w:szCs w:val="24"/>
        </w:rPr>
        <w:t xml:space="preserve"> </w:t>
      </w:r>
      <w:r w:rsidR="00D3429E" w:rsidRPr="00D3429E">
        <w:rPr>
          <w:color w:val="000000" w:themeColor="text1"/>
          <w:sz w:val="24"/>
          <w:szCs w:val="24"/>
        </w:rPr>
        <w:t xml:space="preserve">in </w:t>
      </w:r>
      <w:r w:rsidR="00D3429E" w:rsidRPr="002C0F4F">
        <w:rPr>
          <w:color w:val="000000" w:themeColor="text1"/>
          <w:sz w:val="24"/>
          <w:szCs w:val="24"/>
        </w:rPr>
        <w:t xml:space="preserve">a selection of more than 30 artisan </w:t>
      </w:r>
      <w:hyperlink r:id="rId13" w:history="1">
        <w:r w:rsidR="00D3429E" w:rsidRPr="008139C0">
          <w:rPr>
            <w:rStyle w:val="Hyperlink"/>
            <w:sz w:val="24"/>
            <w:szCs w:val="24"/>
          </w:rPr>
          <w:t>finishes</w:t>
        </w:r>
      </w:hyperlink>
      <w:r w:rsidR="00D3429E" w:rsidRPr="00D3429E">
        <w:rPr>
          <w:color w:val="000000" w:themeColor="text1"/>
          <w:sz w:val="24"/>
          <w:szCs w:val="24"/>
        </w:rPr>
        <w:t xml:space="preserve"> </w:t>
      </w:r>
      <w:r w:rsidRPr="00F160E1">
        <w:rPr>
          <w:rFonts w:cs="Arial"/>
          <w:color w:val="000000" w:themeColor="text1"/>
          <w:sz w:val="24"/>
        </w:rPr>
        <w:t xml:space="preserve">that can be easily customized or purchased exactly as shown in our catalog. We proudly provide the latest in bath and shower technology with innovations, such as </w:t>
      </w:r>
      <w:hyperlink r:id="rId14" w:history="1">
        <w:r w:rsidRPr="00F160E1">
          <w:rPr>
            <w:rFonts w:cs="Arial"/>
            <w:color w:val="004D94"/>
            <w:sz w:val="24"/>
          </w:rPr>
          <w:t>StyleDrain</w:t>
        </w:r>
        <w:r w:rsidRPr="00F160E1">
          <w:rPr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343434"/>
          <w:sz w:val="24"/>
        </w:rPr>
        <w:t xml:space="preserve">, </w:t>
      </w:r>
      <w:hyperlink r:id="rId15" w:history="1">
        <w:r w:rsidRPr="00F160E1">
          <w:rPr>
            <w:rFonts w:cs="Arial"/>
            <w:color w:val="004D94"/>
            <w:sz w:val="24"/>
          </w:rPr>
          <w:t>StyleTherm</w:t>
        </w:r>
        <w:r w:rsidRPr="00F160E1">
          <w:rPr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343434"/>
          <w:sz w:val="24"/>
        </w:rPr>
        <w:t xml:space="preserve">, and </w:t>
      </w:r>
      <w:hyperlink r:id="rId16" w:history="1">
        <w:r w:rsidRPr="00F160E1">
          <w:rPr>
            <w:rStyle w:val="Hyperlink"/>
            <w:rFonts w:cs="Arial"/>
            <w:color w:val="004D94"/>
            <w:sz w:val="24"/>
          </w:rPr>
          <w:t>ZeroDrain</w:t>
        </w:r>
        <w:r w:rsidRPr="00F160E1">
          <w:rPr>
            <w:rStyle w:val="Hyperlink"/>
            <w:rFonts w:cs="Arial"/>
            <w:color w:val="004D94"/>
            <w:position w:val="8"/>
            <w:sz w:val="16"/>
            <w:szCs w:val="16"/>
          </w:rPr>
          <w:t>®</w:t>
        </w:r>
      </w:hyperlink>
      <w:r w:rsidRPr="00F160E1">
        <w:rPr>
          <w:rFonts w:cs="Arial"/>
          <w:color w:val="000000" w:themeColor="text1"/>
          <w:sz w:val="24"/>
        </w:rPr>
        <w:t>. These groundbreaking innovations turn utilitarian products into beautiful design statements, and are the heart of our ever-evolving line of faucets, shower fittings, luxury dr</w:t>
      </w:r>
      <w:r>
        <w:rPr>
          <w:rFonts w:cs="Arial"/>
          <w:color w:val="000000" w:themeColor="text1"/>
          <w:sz w:val="24"/>
        </w:rPr>
        <w:t>ains, and accessories. Leveraging</w:t>
      </w:r>
      <w:r w:rsidRPr="00F160E1">
        <w:rPr>
          <w:rFonts w:cs="Arial"/>
          <w:color w:val="000000" w:themeColor="text1"/>
          <w:sz w:val="24"/>
        </w:rPr>
        <w:t xml:space="preserve"> the expertise we’ve perfected in the bath, </w:t>
      </w:r>
      <w:r w:rsidRPr="00F160E1">
        <w:rPr>
          <w:rFonts w:cs="Arial"/>
          <w:color w:val="auto"/>
          <w:sz w:val="24"/>
        </w:rPr>
        <w:t>we’ve</w:t>
      </w:r>
      <w:r w:rsidRPr="00F160E1">
        <w:rPr>
          <w:rFonts w:cs="Arial"/>
          <w:color w:val="000000" w:themeColor="text1"/>
          <w:sz w:val="24"/>
        </w:rPr>
        <w:t xml:space="preserve"> applied the same concepts of handcrafted quality and customization to our first-ever line of kitchen faucets. </w:t>
      </w:r>
      <w:r w:rsidRPr="00F160E1">
        <w:rPr>
          <w:rFonts w:cs="Arial"/>
          <w:color w:val="auto"/>
          <w:sz w:val="24"/>
        </w:rPr>
        <w:t xml:space="preserve">Launched Fall 2015, </w:t>
      </w:r>
      <w:hyperlink r:id="rId17" w:history="1">
        <w:r w:rsidRPr="00F160E1">
          <w:rPr>
            <w:rStyle w:val="Hyperlink"/>
            <w:rFonts w:cs="Arial"/>
            <w:sz w:val="24"/>
          </w:rPr>
          <w:t>The Kitchen Collection</w:t>
        </w:r>
      </w:hyperlink>
      <w:r w:rsidRPr="00F160E1">
        <w:rPr>
          <w:rFonts w:cs="Arial"/>
          <w:color w:val="auto"/>
          <w:sz w:val="24"/>
        </w:rPr>
        <w:t xml:space="preserve"> combines Italian design with California craftsmanship and</w:t>
      </w:r>
      <w:r w:rsidRPr="00F160E1">
        <w:rPr>
          <w:rFonts w:cs="Arial"/>
          <w:color w:val="FF0000"/>
          <w:sz w:val="24"/>
        </w:rPr>
        <w:t xml:space="preserve"> </w:t>
      </w:r>
      <w:r w:rsidRPr="00F160E1">
        <w:rPr>
          <w:rFonts w:cs="Arial"/>
          <w:color w:val="000000" w:themeColor="text1"/>
          <w:sz w:val="24"/>
        </w:rPr>
        <w:t>offers a</w:t>
      </w:r>
      <w:r w:rsidRPr="00F160E1">
        <w:rPr>
          <w:color w:val="000000" w:themeColor="text1"/>
          <w:sz w:val="24"/>
        </w:rPr>
        <w:t xml:space="preserve"> full range of matching accessories for a thoroughly coordinated look. </w:t>
      </w:r>
      <w:r w:rsidRPr="00F160E1">
        <w:rPr>
          <w:rFonts w:cs="Arial"/>
          <w:color w:val="000000" w:themeColor="text1"/>
          <w:sz w:val="24"/>
        </w:rPr>
        <w:t xml:space="preserve">For more information about California Faucets call 800-822-8855 or visit </w:t>
      </w:r>
      <w:hyperlink r:id="rId18" w:history="1">
        <w:r w:rsidRPr="00F160E1">
          <w:rPr>
            <w:rStyle w:val="Hyperlink"/>
            <w:rFonts w:cs="Arial"/>
            <w:color w:val="004D94"/>
            <w:sz w:val="24"/>
          </w:rPr>
          <w:t>www.californiafaucets.com</w:t>
        </w:r>
      </w:hyperlink>
      <w:bookmarkEnd w:id="8"/>
      <w:bookmarkEnd w:id="9"/>
      <w:bookmarkEnd w:id="10"/>
      <w:r w:rsidRPr="00F160E1">
        <w:rPr>
          <w:color w:val="000000" w:themeColor="text1"/>
          <w:sz w:val="24"/>
        </w:rPr>
        <w:t>.</w:t>
      </w:r>
      <w:bookmarkEnd w:id="11"/>
      <w:bookmarkEnd w:id="12"/>
      <w:bookmarkEnd w:id="13"/>
    </w:p>
    <w:p w14:paraId="263585C3" w14:textId="65EACEDB" w:rsidR="00392C2B" w:rsidRPr="009741A4" w:rsidRDefault="00D024B2" w:rsidP="00CF0F22">
      <w:pPr>
        <w:pStyle w:val="Body"/>
        <w:spacing w:before="240"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CF0F22">
      <w:headerReference w:type="default" r:id="rId19"/>
      <w:headerReference w:type="first" r:id="rId20"/>
      <w:footerReference w:type="first" r:id="rId21"/>
      <w:pgSz w:w="12240" w:h="15840"/>
      <w:pgMar w:top="720" w:right="1800" w:bottom="72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0B8C" w14:textId="77777777" w:rsidR="001115B3" w:rsidRDefault="001115B3" w:rsidP="00E97513">
      <w:r>
        <w:separator/>
      </w:r>
    </w:p>
    <w:p w14:paraId="51B2A5D7" w14:textId="77777777" w:rsidR="001115B3" w:rsidRDefault="001115B3"/>
  </w:endnote>
  <w:endnote w:type="continuationSeparator" w:id="0">
    <w:p w14:paraId="52BFC655" w14:textId="77777777" w:rsidR="001115B3" w:rsidRDefault="001115B3" w:rsidP="00E97513">
      <w:r>
        <w:continuationSeparator/>
      </w:r>
    </w:p>
    <w:p w14:paraId="22287A01" w14:textId="77777777" w:rsidR="001115B3" w:rsidRDefault="00111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00500000000000000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YVWH T+ The Sans Semi Light">
    <w:altName w:val="TheSansSemiLight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AE4C" w14:textId="77777777" w:rsidR="001115B3" w:rsidRPr="002A60A0" w:rsidRDefault="001115B3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1115B3" w:rsidRDefault="001115B3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9F8811B" w14:textId="77777777" w:rsidR="001115B3" w:rsidRDefault="001115B3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0F9CF56E" w:rsidR="001115B3" w:rsidRPr="002A60A0" w:rsidRDefault="001115B3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  •  Huntington Beach, CA 92649</w:t>
    </w:r>
    <w:r w:rsidRPr="002A60A0">
      <w:rPr>
        <w:rFonts w:ascii="Arial" w:hAnsi="Arial" w:cs="Arial"/>
        <w:sz w:val="22"/>
        <w:szCs w:val="22"/>
      </w:rPr>
      <w:br/>
      <w:t>(714) 891-7797  •  1-800-822-8855  • 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2A60A0">
        <w:rPr>
          <w:rStyle w:val="Hyperlink0"/>
        </w:rPr>
        <w:t>www.californiafaucets.com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72A3" w14:textId="77777777" w:rsidR="001115B3" w:rsidRDefault="001115B3" w:rsidP="00E97513">
      <w:r>
        <w:separator/>
      </w:r>
    </w:p>
    <w:p w14:paraId="279AD339" w14:textId="77777777" w:rsidR="001115B3" w:rsidRDefault="001115B3"/>
  </w:footnote>
  <w:footnote w:type="continuationSeparator" w:id="0">
    <w:p w14:paraId="6FE264E0" w14:textId="77777777" w:rsidR="001115B3" w:rsidRDefault="001115B3" w:rsidP="00E97513">
      <w:r>
        <w:continuationSeparator/>
      </w:r>
    </w:p>
    <w:p w14:paraId="5B44E739" w14:textId="77777777" w:rsidR="001115B3" w:rsidRDefault="001115B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6453" w14:textId="77777777" w:rsidR="001115B3" w:rsidRDefault="001115B3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5E039513" w14:textId="62831041" w:rsidR="001115B3" w:rsidRPr="002F67EE" w:rsidRDefault="001115B3" w:rsidP="001735C9">
    <w:pPr>
      <w:pStyle w:val="Body"/>
      <w:rPr>
        <w:rFonts w:ascii="Arial" w:eastAsia="Arial" w:hAnsi="Arial" w:cs="Arial"/>
        <w:color w:val="000000" w:themeColor="text1"/>
        <w:sz w:val="22"/>
        <w:szCs w:val="22"/>
      </w:rPr>
    </w:pPr>
    <w:r w:rsidRPr="002F67EE">
      <w:rPr>
        <w:rFonts w:ascii="Arial" w:hAnsi="Arial"/>
        <w:color w:val="000000" w:themeColor="text1"/>
        <w:sz w:val="22"/>
        <w:szCs w:val="22"/>
      </w:rPr>
      <w:t>California Faucets Launches</w:t>
    </w:r>
    <w:r>
      <w:rPr>
        <w:rFonts w:ascii="Arial" w:hAnsi="Arial"/>
        <w:color w:val="000000" w:themeColor="text1"/>
        <w:sz w:val="22"/>
        <w:szCs w:val="22"/>
      </w:rPr>
      <w:t xml:space="preserve"> Line of </w:t>
    </w:r>
    <w:r w:rsidR="00C75FD9">
      <w:rPr>
        <w:rFonts w:ascii="Arial" w:hAnsi="Arial"/>
        <w:color w:val="000000" w:themeColor="text1"/>
        <w:sz w:val="22"/>
        <w:szCs w:val="22"/>
      </w:rPr>
      <w:t>Ultra-Thin</w:t>
    </w:r>
    <w:r w:rsidRPr="002F67EE">
      <w:rPr>
        <w:rFonts w:ascii="Arial" w:hAnsi="Arial"/>
        <w:color w:val="000000" w:themeColor="text1"/>
        <w:sz w:val="22"/>
        <w:szCs w:val="22"/>
      </w:rPr>
      <w:t xml:space="preserve"> Modern Showerhead</w:t>
    </w:r>
    <w:r w:rsidRPr="004308CB">
      <w:rPr>
        <w:rFonts w:ascii="Arial" w:hAnsi="Arial"/>
        <w:color w:val="000000" w:themeColor="text1"/>
        <w:sz w:val="22"/>
        <w:szCs w:val="22"/>
      </w:rPr>
      <w:t xml:space="preserve"> </w:t>
    </w:r>
    <w:r w:rsidRPr="002F67EE">
      <w:rPr>
        <w:rFonts w:ascii="Arial" w:hAnsi="Arial"/>
        <w:color w:val="000000" w:themeColor="text1"/>
        <w:sz w:val="22"/>
        <w:szCs w:val="22"/>
      </w:rPr>
      <w:t>Designs</w:t>
    </w:r>
    <w:r w:rsidRPr="002F67EE">
      <w:rPr>
        <w:rFonts w:ascii="Arial" w:hAnsi="Arial"/>
        <w:color w:val="auto"/>
        <w:sz w:val="22"/>
        <w:szCs w:val="22"/>
      </w:rPr>
      <w:t xml:space="preserve"> </w:t>
    </w:r>
  </w:p>
  <w:p w14:paraId="07AD2BD6" w14:textId="4A7ADA56" w:rsidR="001115B3" w:rsidRPr="00A26615" w:rsidRDefault="001115B3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1F74F6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1F74F6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4C05B9EA" w14:textId="77777777" w:rsidR="001115B3" w:rsidRDefault="001115B3" w:rsidP="00616F0F">
    <w:pPr>
      <w:pStyle w:val="Header"/>
      <w:tabs>
        <w:tab w:val="clear" w:pos="8640"/>
        <w:tab w:val="right" w:pos="8620"/>
      </w:tabs>
    </w:pPr>
  </w:p>
  <w:p w14:paraId="3313E2BF" w14:textId="77777777" w:rsidR="001115B3" w:rsidRDefault="001115B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3723" w14:textId="77777777" w:rsidR="001115B3" w:rsidRPr="00F77BF0" w:rsidRDefault="001115B3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F77BF0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64AE216D" wp14:editId="074550B5">
          <wp:extent cx="1930400" cy="1117600"/>
          <wp:effectExtent l="0" t="0" r="0" b="0"/>
          <wp:docPr id="1073741825" name="officeArt object" descr="NewCalFaucetsLogo -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NewCalFaucetsLogo - blu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111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removePersonalInformation/>
  <w:removeDateAndTime/>
  <w:revisionView w:markup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0F"/>
    <w:rsid w:val="0001514C"/>
    <w:rsid w:val="00036027"/>
    <w:rsid w:val="00042861"/>
    <w:rsid w:val="00043BC8"/>
    <w:rsid w:val="0004592C"/>
    <w:rsid w:val="000509D6"/>
    <w:rsid w:val="00050C3A"/>
    <w:rsid w:val="000510B9"/>
    <w:rsid w:val="0005483D"/>
    <w:rsid w:val="00055367"/>
    <w:rsid w:val="000569A9"/>
    <w:rsid w:val="00063C26"/>
    <w:rsid w:val="00063CBB"/>
    <w:rsid w:val="00064E83"/>
    <w:rsid w:val="00067D86"/>
    <w:rsid w:val="00070F2D"/>
    <w:rsid w:val="000717DD"/>
    <w:rsid w:val="0007488F"/>
    <w:rsid w:val="00082915"/>
    <w:rsid w:val="000867DA"/>
    <w:rsid w:val="00087040"/>
    <w:rsid w:val="00087879"/>
    <w:rsid w:val="00095243"/>
    <w:rsid w:val="000A3C9A"/>
    <w:rsid w:val="000A7B58"/>
    <w:rsid w:val="000B00CA"/>
    <w:rsid w:val="000B1CCE"/>
    <w:rsid w:val="000C7ABC"/>
    <w:rsid w:val="000D13B2"/>
    <w:rsid w:val="000D581D"/>
    <w:rsid w:val="000D6F38"/>
    <w:rsid w:val="000E51EB"/>
    <w:rsid w:val="000E74A8"/>
    <w:rsid w:val="000F517F"/>
    <w:rsid w:val="000F6CA9"/>
    <w:rsid w:val="001041E9"/>
    <w:rsid w:val="00110EDA"/>
    <w:rsid w:val="001115B3"/>
    <w:rsid w:val="00112323"/>
    <w:rsid w:val="001160E2"/>
    <w:rsid w:val="00116559"/>
    <w:rsid w:val="001208C5"/>
    <w:rsid w:val="00122C52"/>
    <w:rsid w:val="00122F85"/>
    <w:rsid w:val="00125A8E"/>
    <w:rsid w:val="00125C64"/>
    <w:rsid w:val="00130058"/>
    <w:rsid w:val="00131A60"/>
    <w:rsid w:val="00157873"/>
    <w:rsid w:val="00165AE6"/>
    <w:rsid w:val="001660E7"/>
    <w:rsid w:val="001735C9"/>
    <w:rsid w:val="00181831"/>
    <w:rsid w:val="0019258B"/>
    <w:rsid w:val="00194586"/>
    <w:rsid w:val="00197EC1"/>
    <w:rsid w:val="001A34D9"/>
    <w:rsid w:val="001A3595"/>
    <w:rsid w:val="001A54C5"/>
    <w:rsid w:val="001C13CF"/>
    <w:rsid w:val="001C2731"/>
    <w:rsid w:val="001D6476"/>
    <w:rsid w:val="001E0B5F"/>
    <w:rsid w:val="001E0BBD"/>
    <w:rsid w:val="001E3F38"/>
    <w:rsid w:val="001F069D"/>
    <w:rsid w:val="001F74F6"/>
    <w:rsid w:val="002045D1"/>
    <w:rsid w:val="002054E6"/>
    <w:rsid w:val="00206A87"/>
    <w:rsid w:val="002076B1"/>
    <w:rsid w:val="0022027A"/>
    <w:rsid w:val="00226273"/>
    <w:rsid w:val="002332EF"/>
    <w:rsid w:val="002456D8"/>
    <w:rsid w:val="00261897"/>
    <w:rsid w:val="00263922"/>
    <w:rsid w:val="002726F0"/>
    <w:rsid w:val="002761A0"/>
    <w:rsid w:val="00276A6E"/>
    <w:rsid w:val="0027714F"/>
    <w:rsid w:val="00277471"/>
    <w:rsid w:val="00281512"/>
    <w:rsid w:val="00283BF4"/>
    <w:rsid w:val="002876B0"/>
    <w:rsid w:val="00291213"/>
    <w:rsid w:val="00293903"/>
    <w:rsid w:val="002947BF"/>
    <w:rsid w:val="002976E3"/>
    <w:rsid w:val="002A32F6"/>
    <w:rsid w:val="002A60A0"/>
    <w:rsid w:val="002A6659"/>
    <w:rsid w:val="002B3C41"/>
    <w:rsid w:val="002C0050"/>
    <w:rsid w:val="002C0F4F"/>
    <w:rsid w:val="002C179F"/>
    <w:rsid w:val="002C7B4D"/>
    <w:rsid w:val="002C7CD0"/>
    <w:rsid w:val="002E507C"/>
    <w:rsid w:val="002F2EF9"/>
    <w:rsid w:val="002F67EE"/>
    <w:rsid w:val="0030004A"/>
    <w:rsid w:val="00320C75"/>
    <w:rsid w:val="00322BD4"/>
    <w:rsid w:val="00323B71"/>
    <w:rsid w:val="00325E69"/>
    <w:rsid w:val="00327722"/>
    <w:rsid w:val="003309FF"/>
    <w:rsid w:val="003362CB"/>
    <w:rsid w:val="0034754A"/>
    <w:rsid w:val="0036118F"/>
    <w:rsid w:val="00363560"/>
    <w:rsid w:val="00364B96"/>
    <w:rsid w:val="00371E9F"/>
    <w:rsid w:val="003723C4"/>
    <w:rsid w:val="00373BAC"/>
    <w:rsid w:val="00374955"/>
    <w:rsid w:val="00380501"/>
    <w:rsid w:val="003833A5"/>
    <w:rsid w:val="00385549"/>
    <w:rsid w:val="003904EA"/>
    <w:rsid w:val="00392C2B"/>
    <w:rsid w:val="00397236"/>
    <w:rsid w:val="0039752E"/>
    <w:rsid w:val="003B06B1"/>
    <w:rsid w:val="003C54C5"/>
    <w:rsid w:val="003C7122"/>
    <w:rsid w:val="003D6D7F"/>
    <w:rsid w:val="003D7A3C"/>
    <w:rsid w:val="003E234B"/>
    <w:rsid w:val="003F0D03"/>
    <w:rsid w:val="003F2430"/>
    <w:rsid w:val="00406D2D"/>
    <w:rsid w:val="00425105"/>
    <w:rsid w:val="00427A22"/>
    <w:rsid w:val="004308CB"/>
    <w:rsid w:val="00446F2E"/>
    <w:rsid w:val="00454D02"/>
    <w:rsid w:val="0045610D"/>
    <w:rsid w:val="00460B06"/>
    <w:rsid w:val="00466A8C"/>
    <w:rsid w:val="00471433"/>
    <w:rsid w:val="00474F7D"/>
    <w:rsid w:val="00477547"/>
    <w:rsid w:val="004871CF"/>
    <w:rsid w:val="004874A3"/>
    <w:rsid w:val="004A4EA5"/>
    <w:rsid w:val="004B24D5"/>
    <w:rsid w:val="004B78E1"/>
    <w:rsid w:val="004C215B"/>
    <w:rsid w:val="004C6A4B"/>
    <w:rsid w:val="004E305D"/>
    <w:rsid w:val="004E4720"/>
    <w:rsid w:val="004E73DB"/>
    <w:rsid w:val="004F7ED7"/>
    <w:rsid w:val="00505353"/>
    <w:rsid w:val="00505708"/>
    <w:rsid w:val="00506609"/>
    <w:rsid w:val="00524877"/>
    <w:rsid w:val="00540A77"/>
    <w:rsid w:val="00540C73"/>
    <w:rsid w:val="00540FB7"/>
    <w:rsid w:val="00544647"/>
    <w:rsid w:val="0055090F"/>
    <w:rsid w:val="00554747"/>
    <w:rsid w:val="005563EC"/>
    <w:rsid w:val="00565AB2"/>
    <w:rsid w:val="00573E0A"/>
    <w:rsid w:val="0057494B"/>
    <w:rsid w:val="00585027"/>
    <w:rsid w:val="0059149E"/>
    <w:rsid w:val="00596E50"/>
    <w:rsid w:val="005A32F9"/>
    <w:rsid w:val="005A710D"/>
    <w:rsid w:val="005B61F5"/>
    <w:rsid w:val="005B7345"/>
    <w:rsid w:val="005D2651"/>
    <w:rsid w:val="005D5988"/>
    <w:rsid w:val="005E4837"/>
    <w:rsid w:val="005E61A2"/>
    <w:rsid w:val="005F21ED"/>
    <w:rsid w:val="005F2653"/>
    <w:rsid w:val="005F2A42"/>
    <w:rsid w:val="005F4DD0"/>
    <w:rsid w:val="005F4EF3"/>
    <w:rsid w:val="00601439"/>
    <w:rsid w:val="00603128"/>
    <w:rsid w:val="00604244"/>
    <w:rsid w:val="00613338"/>
    <w:rsid w:val="00616F0F"/>
    <w:rsid w:val="0062403D"/>
    <w:rsid w:val="00624387"/>
    <w:rsid w:val="0062729A"/>
    <w:rsid w:val="006316F1"/>
    <w:rsid w:val="0063488B"/>
    <w:rsid w:val="00636647"/>
    <w:rsid w:val="00645704"/>
    <w:rsid w:val="00672736"/>
    <w:rsid w:val="00674C6A"/>
    <w:rsid w:val="00674C96"/>
    <w:rsid w:val="00676588"/>
    <w:rsid w:val="00684DD6"/>
    <w:rsid w:val="006859F2"/>
    <w:rsid w:val="00687B61"/>
    <w:rsid w:val="00694A07"/>
    <w:rsid w:val="00694CE3"/>
    <w:rsid w:val="006B10DE"/>
    <w:rsid w:val="006B411F"/>
    <w:rsid w:val="006D1D05"/>
    <w:rsid w:val="006D5498"/>
    <w:rsid w:val="006D60EA"/>
    <w:rsid w:val="006F294C"/>
    <w:rsid w:val="006F3F29"/>
    <w:rsid w:val="00712910"/>
    <w:rsid w:val="007203D2"/>
    <w:rsid w:val="00725EC8"/>
    <w:rsid w:val="007271A9"/>
    <w:rsid w:val="00727265"/>
    <w:rsid w:val="00741258"/>
    <w:rsid w:val="007443C1"/>
    <w:rsid w:val="00762B04"/>
    <w:rsid w:val="00772263"/>
    <w:rsid w:val="00772BAB"/>
    <w:rsid w:val="00773C9C"/>
    <w:rsid w:val="00777441"/>
    <w:rsid w:val="00777B14"/>
    <w:rsid w:val="0079054C"/>
    <w:rsid w:val="00797648"/>
    <w:rsid w:val="007A1CF1"/>
    <w:rsid w:val="007A4B77"/>
    <w:rsid w:val="007A67BA"/>
    <w:rsid w:val="007A695B"/>
    <w:rsid w:val="007B2B7C"/>
    <w:rsid w:val="007E17B6"/>
    <w:rsid w:val="007E1F1A"/>
    <w:rsid w:val="007E2BA9"/>
    <w:rsid w:val="007E3588"/>
    <w:rsid w:val="007F0CB7"/>
    <w:rsid w:val="007F20FF"/>
    <w:rsid w:val="00800A06"/>
    <w:rsid w:val="00801BC0"/>
    <w:rsid w:val="00807F2B"/>
    <w:rsid w:val="008139C0"/>
    <w:rsid w:val="00816A2E"/>
    <w:rsid w:val="00816E3E"/>
    <w:rsid w:val="00820879"/>
    <w:rsid w:val="00821EA3"/>
    <w:rsid w:val="00823F7C"/>
    <w:rsid w:val="00825F1B"/>
    <w:rsid w:val="0082734E"/>
    <w:rsid w:val="00827748"/>
    <w:rsid w:val="0083009A"/>
    <w:rsid w:val="008325D6"/>
    <w:rsid w:val="0084422E"/>
    <w:rsid w:val="00846663"/>
    <w:rsid w:val="00855313"/>
    <w:rsid w:val="00856B7E"/>
    <w:rsid w:val="00864362"/>
    <w:rsid w:val="00871A70"/>
    <w:rsid w:val="00872AED"/>
    <w:rsid w:val="00874B46"/>
    <w:rsid w:val="0087538A"/>
    <w:rsid w:val="00875AEE"/>
    <w:rsid w:val="00876D21"/>
    <w:rsid w:val="0088258A"/>
    <w:rsid w:val="00891F42"/>
    <w:rsid w:val="00893F9B"/>
    <w:rsid w:val="008A2935"/>
    <w:rsid w:val="008A54D5"/>
    <w:rsid w:val="008A6B27"/>
    <w:rsid w:val="008A708B"/>
    <w:rsid w:val="008B17E8"/>
    <w:rsid w:val="008B5229"/>
    <w:rsid w:val="008B6F09"/>
    <w:rsid w:val="008B7FEB"/>
    <w:rsid w:val="008C6E58"/>
    <w:rsid w:val="008D5483"/>
    <w:rsid w:val="008E220D"/>
    <w:rsid w:val="008E2226"/>
    <w:rsid w:val="008E5AB9"/>
    <w:rsid w:val="008F110E"/>
    <w:rsid w:val="00911821"/>
    <w:rsid w:val="00913423"/>
    <w:rsid w:val="00915C00"/>
    <w:rsid w:val="00921AA1"/>
    <w:rsid w:val="00924860"/>
    <w:rsid w:val="0092512D"/>
    <w:rsid w:val="0093540B"/>
    <w:rsid w:val="00940B1D"/>
    <w:rsid w:val="00943AA9"/>
    <w:rsid w:val="0094421B"/>
    <w:rsid w:val="009520FA"/>
    <w:rsid w:val="009620DA"/>
    <w:rsid w:val="0096554C"/>
    <w:rsid w:val="00966E8D"/>
    <w:rsid w:val="009726A6"/>
    <w:rsid w:val="009741A4"/>
    <w:rsid w:val="00984474"/>
    <w:rsid w:val="00995DCF"/>
    <w:rsid w:val="009B6D74"/>
    <w:rsid w:val="009C5AC7"/>
    <w:rsid w:val="009D513F"/>
    <w:rsid w:val="009D74AF"/>
    <w:rsid w:val="009E0A99"/>
    <w:rsid w:val="009E13EE"/>
    <w:rsid w:val="009E1CC8"/>
    <w:rsid w:val="009E20CA"/>
    <w:rsid w:val="009E41DB"/>
    <w:rsid w:val="009E4DAC"/>
    <w:rsid w:val="009E55CA"/>
    <w:rsid w:val="009F0074"/>
    <w:rsid w:val="00A02EE0"/>
    <w:rsid w:val="00A0652C"/>
    <w:rsid w:val="00A12B9F"/>
    <w:rsid w:val="00A159AB"/>
    <w:rsid w:val="00A20234"/>
    <w:rsid w:val="00A24DEC"/>
    <w:rsid w:val="00A26615"/>
    <w:rsid w:val="00A345A6"/>
    <w:rsid w:val="00A35F52"/>
    <w:rsid w:val="00A367E3"/>
    <w:rsid w:val="00A3771C"/>
    <w:rsid w:val="00A40F61"/>
    <w:rsid w:val="00A53F97"/>
    <w:rsid w:val="00A62DF5"/>
    <w:rsid w:val="00A659A3"/>
    <w:rsid w:val="00A760B0"/>
    <w:rsid w:val="00A839D3"/>
    <w:rsid w:val="00A962EF"/>
    <w:rsid w:val="00AA0A2E"/>
    <w:rsid w:val="00AA5853"/>
    <w:rsid w:val="00AC4AAD"/>
    <w:rsid w:val="00AC597D"/>
    <w:rsid w:val="00AD7184"/>
    <w:rsid w:val="00AE1804"/>
    <w:rsid w:val="00AE346B"/>
    <w:rsid w:val="00AE3923"/>
    <w:rsid w:val="00AE519F"/>
    <w:rsid w:val="00AF171A"/>
    <w:rsid w:val="00AF23A8"/>
    <w:rsid w:val="00B008E8"/>
    <w:rsid w:val="00B110AA"/>
    <w:rsid w:val="00B164A5"/>
    <w:rsid w:val="00B16D4E"/>
    <w:rsid w:val="00B22802"/>
    <w:rsid w:val="00B23041"/>
    <w:rsid w:val="00B27875"/>
    <w:rsid w:val="00B37DAF"/>
    <w:rsid w:val="00B37EBB"/>
    <w:rsid w:val="00B51DE6"/>
    <w:rsid w:val="00B51FF7"/>
    <w:rsid w:val="00B5583D"/>
    <w:rsid w:val="00B70F25"/>
    <w:rsid w:val="00B76359"/>
    <w:rsid w:val="00B81E41"/>
    <w:rsid w:val="00B81F97"/>
    <w:rsid w:val="00B916BF"/>
    <w:rsid w:val="00B97958"/>
    <w:rsid w:val="00B97B56"/>
    <w:rsid w:val="00BB16EE"/>
    <w:rsid w:val="00BB347D"/>
    <w:rsid w:val="00BC676D"/>
    <w:rsid w:val="00BC713A"/>
    <w:rsid w:val="00BD1D35"/>
    <w:rsid w:val="00BD6594"/>
    <w:rsid w:val="00BD7052"/>
    <w:rsid w:val="00BE2A0D"/>
    <w:rsid w:val="00BE583F"/>
    <w:rsid w:val="00C03550"/>
    <w:rsid w:val="00C102D2"/>
    <w:rsid w:val="00C110B4"/>
    <w:rsid w:val="00C140B3"/>
    <w:rsid w:val="00C37DFE"/>
    <w:rsid w:val="00C41215"/>
    <w:rsid w:val="00C459A4"/>
    <w:rsid w:val="00C5683C"/>
    <w:rsid w:val="00C611B0"/>
    <w:rsid w:val="00C7513E"/>
    <w:rsid w:val="00C75FD9"/>
    <w:rsid w:val="00C8314C"/>
    <w:rsid w:val="00C92C8A"/>
    <w:rsid w:val="00CA0ED7"/>
    <w:rsid w:val="00CA2BE8"/>
    <w:rsid w:val="00CC4BA1"/>
    <w:rsid w:val="00CD1A5C"/>
    <w:rsid w:val="00CD2B6C"/>
    <w:rsid w:val="00CD4262"/>
    <w:rsid w:val="00CD4C21"/>
    <w:rsid w:val="00CD78C5"/>
    <w:rsid w:val="00CF0F22"/>
    <w:rsid w:val="00D024B2"/>
    <w:rsid w:val="00D0541F"/>
    <w:rsid w:val="00D07817"/>
    <w:rsid w:val="00D32D43"/>
    <w:rsid w:val="00D3429E"/>
    <w:rsid w:val="00D3725B"/>
    <w:rsid w:val="00D518C8"/>
    <w:rsid w:val="00D60C88"/>
    <w:rsid w:val="00D7313D"/>
    <w:rsid w:val="00D74345"/>
    <w:rsid w:val="00D765F1"/>
    <w:rsid w:val="00D844CB"/>
    <w:rsid w:val="00D8582B"/>
    <w:rsid w:val="00D86493"/>
    <w:rsid w:val="00D920BC"/>
    <w:rsid w:val="00D94255"/>
    <w:rsid w:val="00D94A5E"/>
    <w:rsid w:val="00DA029E"/>
    <w:rsid w:val="00DA4C3F"/>
    <w:rsid w:val="00DB02CF"/>
    <w:rsid w:val="00DB241A"/>
    <w:rsid w:val="00DB584B"/>
    <w:rsid w:val="00DC11A0"/>
    <w:rsid w:val="00DD4489"/>
    <w:rsid w:val="00DD6769"/>
    <w:rsid w:val="00DE4DC7"/>
    <w:rsid w:val="00DE6022"/>
    <w:rsid w:val="00DF7644"/>
    <w:rsid w:val="00E0218F"/>
    <w:rsid w:val="00E155B8"/>
    <w:rsid w:val="00E17C41"/>
    <w:rsid w:val="00E17F1C"/>
    <w:rsid w:val="00E21BE6"/>
    <w:rsid w:val="00E37E0E"/>
    <w:rsid w:val="00E45A3E"/>
    <w:rsid w:val="00E5387E"/>
    <w:rsid w:val="00E538EA"/>
    <w:rsid w:val="00E56527"/>
    <w:rsid w:val="00E575B2"/>
    <w:rsid w:val="00E7413D"/>
    <w:rsid w:val="00E81D68"/>
    <w:rsid w:val="00E82A5A"/>
    <w:rsid w:val="00E840EA"/>
    <w:rsid w:val="00E91700"/>
    <w:rsid w:val="00E95BDF"/>
    <w:rsid w:val="00E968C9"/>
    <w:rsid w:val="00E971D6"/>
    <w:rsid w:val="00E97513"/>
    <w:rsid w:val="00EA38C8"/>
    <w:rsid w:val="00EA710F"/>
    <w:rsid w:val="00EB328F"/>
    <w:rsid w:val="00EC2273"/>
    <w:rsid w:val="00EC74F5"/>
    <w:rsid w:val="00ED040E"/>
    <w:rsid w:val="00ED4587"/>
    <w:rsid w:val="00ED6CBF"/>
    <w:rsid w:val="00ED79F2"/>
    <w:rsid w:val="00EE06DA"/>
    <w:rsid w:val="00EE2D29"/>
    <w:rsid w:val="00EF1B0F"/>
    <w:rsid w:val="00F02268"/>
    <w:rsid w:val="00F036F2"/>
    <w:rsid w:val="00F075A7"/>
    <w:rsid w:val="00F2345D"/>
    <w:rsid w:val="00F24E36"/>
    <w:rsid w:val="00F40561"/>
    <w:rsid w:val="00F41481"/>
    <w:rsid w:val="00F43556"/>
    <w:rsid w:val="00F455C8"/>
    <w:rsid w:val="00F5458C"/>
    <w:rsid w:val="00F54D30"/>
    <w:rsid w:val="00F55DB3"/>
    <w:rsid w:val="00F631EE"/>
    <w:rsid w:val="00F674EF"/>
    <w:rsid w:val="00F71CAB"/>
    <w:rsid w:val="00F71DE1"/>
    <w:rsid w:val="00F77BF0"/>
    <w:rsid w:val="00F8149D"/>
    <w:rsid w:val="00F828A3"/>
    <w:rsid w:val="00F868E1"/>
    <w:rsid w:val="00FA35AD"/>
    <w:rsid w:val="00FA43B7"/>
    <w:rsid w:val="00FB0667"/>
    <w:rsid w:val="00FB5427"/>
    <w:rsid w:val="00FB77A7"/>
    <w:rsid w:val="00FC5496"/>
    <w:rsid w:val="00FC601D"/>
    <w:rsid w:val="00FD1972"/>
    <w:rsid w:val="00FD4BDB"/>
    <w:rsid w:val="00FE0F13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B04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lfaucets.com/finishes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calfaucets.com/finishes/power-of-pvd" TargetMode="External"/><Relationship Id="rId11" Type="http://schemas.openxmlformats.org/officeDocument/2006/relationships/hyperlink" Target="http://www.calfaucets.com/support/warranty" TargetMode="External"/><Relationship Id="rId12" Type="http://schemas.openxmlformats.org/officeDocument/2006/relationships/hyperlink" Target="http://www.calfaucets.com/where-to-buy" TargetMode="External"/><Relationship Id="rId13" Type="http://schemas.openxmlformats.org/officeDocument/2006/relationships/hyperlink" Target="http://www.calfaucets.com/finishes" TargetMode="External"/><Relationship Id="rId14" Type="http://schemas.openxmlformats.org/officeDocument/2006/relationships/hyperlink" Target="http://www.calfaucets.com/category/luxury-drains/styledrain" TargetMode="External"/><Relationship Id="rId15" Type="http://schemas.openxmlformats.org/officeDocument/2006/relationships/hyperlink" Target="http://www.calfaucets.com/category/shower-and-bath-systems/shower-and-tub-systems/styletherm-thermostatic-systems" TargetMode="External"/><Relationship Id="rId16" Type="http://schemas.openxmlformats.org/officeDocument/2006/relationships/hyperlink" Target="http://www.calfaucets.com/product/zerodrain-pop-down-style-lavatory-drain-9050z" TargetMode="External"/><Relationship Id="rId17" Type="http://schemas.openxmlformats.org/officeDocument/2006/relationships/hyperlink" Target="http://www.californiafaucets.com/category/kitchen-products" TargetMode="External"/><Relationship Id="rId18" Type="http://schemas.openxmlformats.org/officeDocument/2006/relationships/hyperlink" Target="http://www.californiafaucets.com" TargetMode="External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holly@duehrandassociates.com" TargetMode="External"/><Relationship Id="rId7" Type="http://schemas.openxmlformats.org/officeDocument/2006/relationships/hyperlink" Target="http://www.calfaucets.com/product/12-square-ultra-thin-square-showerhead-sh-177-12-fr" TargetMode="External"/><Relationship Id="rId8" Type="http://schemas.openxmlformats.org/officeDocument/2006/relationships/hyperlink" Target="http://www.calfaucets.com/product/12-diameter-ultra-thin-round-showerhead-sh-162-12-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2017-12-26T21:08:00Z</dcterms:created>
  <dcterms:modified xsi:type="dcterms:W3CDTF">2017-12-29T19:28:00Z</dcterms:modified>
  <cp:category/>
</cp:coreProperties>
</file>